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3"/>
      </w:tblGrid>
      <w:tr w:rsidR="0043378B" w:rsidRPr="006B2BDF" w14:paraId="3640D7E2" w14:textId="77777777" w:rsidTr="00FF0C6E">
        <w:tc>
          <w:tcPr>
            <w:tcW w:w="8643" w:type="dxa"/>
            <w:shd w:val="clear" w:color="auto" w:fill="D9E2F3" w:themeFill="accent1" w:themeFillTint="33"/>
          </w:tcPr>
          <w:p w14:paraId="552C4819" w14:textId="77777777" w:rsidR="0043378B" w:rsidRPr="00BD52B8" w:rsidRDefault="0043378B">
            <w:pPr>
              <w:spacing w:line="360" w:lineRule="auto"/>
              <w:jc w:val="both"/>
              <w:rPr>
                <w:rFonts w:ascii="Arial Narrow" w:hAnsi="Arial Narrow" w:cstheme="minorHAnsi"/>
                <w:bCs/>
                <w:i/>
              </w:rPr>
            </w:pPr>
            <w:r w:rsidRPr="00BD52B8">
              <w:rPr>
                <w:rFonts w:ascii="Arial Narrow" w:hAnsi="Arial Narrow" w:cstheme="minorHAnsi"/>
                <w:bCs/>
                <w:i/>
              </w:rPr>
              <w:t>Rodzaj opracowania:</w:t>
            </w:r>
          </w:p>
          <w:p w14:paraId="1ED6C33F" w14:textId="0E1887DC" w:rsidR="0043378B" w:rsidRDefault="0043378B">
            <w:pPr>
              <w:pStyle w:val="Nagwek1"/>
              <w:spacing w:line="360" w:lineRule="auto"/>
              <w:jc w:val="center"/>
              <w:rPr>
                <w:rFonts w:ascii="Arial Narrow" w:hAnsi="Arial Narrow" w:cstheme="minorHAnsi"/>
                <w:u w:val="single"/>
              </w:rPr>
            </w:pPr>
          </w:p>
          <w:p w14:paraId="45CFDF88" w14:textId="77777777" w:rsidR="00DD4BB6" w:rsidRPr="00DD4BB6" w:rsidRDefault="00DD4BB6" w:rsidP="00DD4BB6"/>
          <w:p w14:paraId="5E20A8FC" w14:textId="77777777" w:rsidR="00BD52B8" w:rsidRPr="00BD52B8" w:rsidRDefault="00BD52B8" w:rsidP="00BD52B8"/>
          <w:p w14:paraId="300D0B66" w14:textId="77777777" w:rsidR="0043378B" w:rsidRPr="00CB0A9D" w:rsidRDefault="00BB7FF7">
            <w:pPr>
              <w:pStyle w:val="Nagwek1"/>
              <w:spacing w:line="360" w:lineRule="auto"/>
              <w:jc w:val="center"/>
              <w:rPr>
                <w:rFonts w:ascii="Arial Narrow" w:hAnsi="Arial Narrow" w:cstheme="minorHAnsi"/>
                <w:i/>
                <w:iCs/>
                <w:sz w:val="36"/>
                <w:szCs w:val="36"/>
                <w:u w:val="single"/>
              </w:rPr>
            </w:pPr>
            <w:r w:rsidRPr="00CB0A9D">
              <w:rPr>
                <w:rFonts w:ascii="Arial Narrow" w:hAnsi="Arial Narrow" w:cstheme="minorHAnsi"/>
                <w:i/>
                <w:iCs/>
                <w:sz w:val="36"/>
                <w:szCs w:val="36"/>
                <w:u w:val="single"/>
              </w:rPr>
              <w:t>PROJEKT WYKONAWCZY</w:t>
            </w:r>
          </w:p>
          <w:p w14:paraId="7F7B14C7" w14:textId="25FFAFE1" w:rsidR="0043378B" w:rsidRDefault="0043378B">
            <w:pPr>
              <w:rPr>
                <w:rFonts w:ascii="Arial Narrow" w:hAnsi="Arial Narrow" w:cstheme="minorHAnsi"/>
              </w:rPr>
            </w:pPr>
          </w:p>
          <w:p w14:paraId="4BBABB7C" w14:textId="77777777" w:rsidR="00CB0A9D" w:rsidRDefault="00CB0A9D">
            <w:pPr>
              <w:rPr>
                <w:rFonts w:ascii="Arial Narrow" w:hAnsi="Arial Narrow" w:cstheme="minorHAnsi"/>
              </w:rPr>
            </w:pPr>
          </w:p>
          <w:p w14:paraId="5D0B0688" w14:textId="77777777" w:rsidR="00BD52B8" w:rsidRDefault="00BD52B8">
            <w:pPr>
              <w:rPr>
                <w:rFonts w:ascii="Arial Narrow" w:hAnsi="Arial Narrow" w:cstheme="minorHAnsi"/>
              </w:rPr>
            </w:pPr>
          </w:p>
          <w:p w14:paraId="57461AEA" w14:textId="77777777" w:rsidR="00DD4BB6" w:rsidRPr="00BD52B8" w:rsidRDefault="00DD4BB6">
            <w:pPr>
              <w:rPr>
                <w:rFonts w:ascii="Arial Narrow" w:hAnsi="Arial Narrow" w:cstheme="minorHAnsi"/>
              </w:rPr>
            </w:pPr>
          </w:p>
          <w:p w14:paraId="2FD9167F" w14:textId="77777777" w:rsidR="0043378B" w:rsidRPr="00BD52B8" w:rsidRDefault="0043378B">
            <w:pPr>
              <w:rPr>
                <w:rFonts w:ascii="Arial Narrow" w:hAnsi="Arial Narrow" w:cstheme="minorHAnsi"/>
              </w:rPr>
            </w:pPr>
          </w:p>
        </w:tc>
      </w:tr>
      <w:tr w:rsidR="0043378B" w:rsidRPr="006B2BDF" w14:paraId="2D62DDD4" w14:textId="77777777">
        <w:tc>
          <w:tcPr>
            <w:tcW w:w="8643" w:type="dxa"/>
          </w:tcPr>
          <w:p w14:paraId="70A6D975" w14:textId="77777777" w:rsidR="0043378B" w:rsidRPr="00BD52B8" w:rsidRDefault="0043378B">
            <w:pPr>
              <w:spacing w:line="360" w:lineRule="auto"/>
              <w:jc w:val="both"/>
              <w:rPr>
                <w:rFonts w:ascii="Arial Narrow" w:hAnsi="Arial Narrow" w:cstheme="minorHAnsi"/>
                <w:bCs/>
                <w:i/>
              </w:rPr>
            </w:pPr>
            <w:r w:rsidRPr="00BD52B8">
              <w:rPr>
                <w:rFonts w:ascii="Arial Narrow" w:hAnsi="Arial Narrow" w:cstheme="minorHAnsi"/>
                <w:bCs/>
                <w:i/>
              </w:rPr>
              <w:t>Przedmiot opracowania:</w:t>
            </w:r>
          </w:p>
          <w:p w14:paraId="78824926" w14:textId="77777777" w:rsidR="00CB0A9D" w:rsidRDefault="00CB0A9D">
            <w:pPr>
              <w:spacing w:line="360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09423EC6" w14:textId="77777777" w:rsidR="00B549E6" w:rsidRPr="00B549E6" w:rsidRDefault="00EF2CA0" w:rsidP="00B549E6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</w:rPr>
            </w:pPr>
            <w:r w:rsidRPr="00B549E6">
              <w:rPr>
                <w:rFonts w:ascii="Arial" w:hAnsi="Arial" w:cs="Arial"/>
                <w:b/>
                <w:bCs/>
                <w:i/>
                <w:sz w:val="28"/>
                <w:szCs w:val="28"/>
              </w:rPr>
              <w:t>Przebudowa drogi powiatowej nr 1</w:t>
            </w:r>
            <w:r w:rsidR="00B549E6" w:rsidRPr="00B549E6">
              <w:rPr>
                <w:rFonts w:ascii="Arial" w:hAnsi="Arial" w:cs="Arial"/>
                <w:b/>
                <w:bCs/>
                <w:i/>
                <w:sz w:val="28"/>
                <w:szCs w:val="28"/>
              </w:rPr>
              <w:t xml:space="preserve">030R Grębów – Stany </w:t>
            </w:r>
          </w:p>
          <w:p w14:paraId="03F08965" w14:textId="2CF9E13A" w:rsidR="00B549E6" w:rsidRPr="00B549E6" w:rsidRDefault="00B549E6" w:rsidP="00B549E6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</w:rPr>
            </w:pPr>
            <w:r w:rsidRPr="00B549E6">
              <w:rPr>
                <w:rFonts w:ascii="Arial" w:hAnsi="Arial" w:cs="Arial"/>
                <w:b/>
                <w:bCs/>
                <w:i/>
                <w:sz w:val="28"/>
                <w:szCs w:val="28"/>
              </w:rPr>
              <w:t xml:space="preserve">od km 5+010,00 do km 5+852,00 w m. Krawce </w:t>
            </w:r>
          </w:p>
          <w:p w14:paraId="03197D82" w14:textId="77777777" w:rsidR="00B549E6" w:rsidRPr="00EF2CA0" w:rsidRDefault="00B549E6" w:rsidP="00EF2CA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</w:rPr>
            </w:pPr>
          </w:p>
          <w:p w14:paraId="63EEAD54" w14:textId="77777777" w:rsidR="0043378B" w:rsidRPr="00BD52B8" w:rsidRDefault="0043378B" w:rsidP="00BD52B8">
            <w:pPr>
              <w:spacing w:line="276" w:lineRule="auto"/>
              <w:jc w:val="center"/>
              <w:rPr>
                <w:rFonts w:ascii="Arial Narrow" w:hAnsi="Arial Narrow" w:cstheme="minorHAnsi"/>
              </w:rPr>
            </w:pPr>
          </w:p>
          <w:p w14:paraId="578F10EA" w14:textId="77777777" w:rsidR="00BD52B8" w:rsidRDefault="00BD52B8" w:rsidP="004677C6">
            <w:pPr>
              <w:spacing w:line="276" w:lineRule="auto"/>
              <w:rPr>
                <w:rFonts w:ascii="Arial Narrow" w:hAnsi="Arial Narrow" w:cstheme="minorHAnsi"/>
              </w:rPr>
            </w:pPr>
          </w:p>
          <w:p w14:paraId="38D70EE3" w14:textId="0B06674D" w:rsidR="00CB0A9D" w:rsidRPr="00BD52B8" w:rsidRDefault="00CB0A9D" w:rsidP="004677C6">
            <w:pPr>
              <w:spacing w:line="276" w:lineRule="auto"/>
              <w:rPr>
                <w:rFonts w:ascii="Arial Narrow" w:hAnsi="Arial Narrow" w:cstheme="minorHAnsi"/>
              </w:rPr>
            </w:pPr>
          </w:p>
        </w:tc>
      </w:tr>
      <w:tr w:rsidR="0043378B" w:rsidRPr="006B2BDF" w14:paraId="4B13A4DF" w14:textId="77777777">
        <w:tc>
          <w:tcPr>
            <w:tcW w:w="8643" w:type="dxa"/>
          </w:tcPr>
          <w:p w14:paraId="44E4CCCE" w14:textId="77777777" w:rsidR="0043378B" w:rsidRPr="00BD52B8" w:rsidRDefault="0043378B">
            <w:pPr>
              <w:spacing w:line="360" w:lineRule="auto"/>
              <w:rPr>
                <w:rFonts w:ascii="Arial Narrow" w:hAnsi="Arial Narrow" w:cstheme="minorHAnsi"/>
                <w:bCs/>
                <w:i/>
              </w:rPr>
            </w:pPr>
            <w:bookmarkStart w:id="0" w:name="_Hlk117412260"/>
            <w:r w:rsidRPr="00BD52B8">
              <w:rPr>
                <w:rFonts w:ascii="Arial Narrow" w:hAnsi="Arial Narrow" w:cstheme="minorHAnsi"/>
                <w:bCs/>
                <w:i/>
              </w:rPr>
              <w:t>Inwestor:</w:t>
            </w:r>
          </w:p>
          <w:p w14:paraId="5D865E2E" w14:textId="28C82188" w:rsidR="006B2BDF" w:rsidRPr="004677C6" w:rsidRDefault="006B2BDF" w:rsidP="006B2BDF">
            <w:pPr>
              <w:pStyle w:val="Tekstpodstawowy"/>
              <w:spacing w:line="240" w:lineRule="auto"/>
              <w:rPr>
                <w:rFonts w:ascii="Arial Narrow" w:hAnsi="Arial Narrow" w:cstheme="minorHAnsi"/>
                <w:b/>
                <w:bCs/>
                <w:i/>
                <w:iCs/>
                <w:sz w:val="24"/>
                <w:szCs w:val="24"/>
              </w:rPr>
            </w:pPr>
            <w:r w:rsidRPr="004677C6">
              <w:rPr>
                <w:rFonts w:ascii="Arial Narrow" w:hAnsi="Arial Narrow" w:cstheme="minorHAnsi"/>
                <w:b/>
                <w:bCs/>
                <w:i/>
                <w:iCs/>
                <w:sz w:val="24"/>
                <w:szCs w:val="24"/>
              </w:rPr>
              <w:t xml:space="preserve">Powiat </w:t>
            </w:r>
            <w:r w:rsidR="00DD4BB6">
              <w:rPr>
                <w:rFonts w:ascii="Arial Narrow" w:hAnsi="Arial Narrow" w:cstheme="minorHAnsi"/>
                <w:b/>
                <w:bCs/>
                <w:i/>
                <w:iCs/>
                <w:sz w:val="24"/>
                <w:szCs w:val="24"/>
              </w:rPr>
              <w:t>Tarnobrzeski</w:t>
            </w:r>
          </w:p>
          <w:p w14:paraId="06D7EA53" w14:textId="3B5D1E82" w:rsidR="006B2BDF" w:rsidRPr="004677C6" w:rsidRDefault="006B2BDF" w:rsidP="006B2BDF">
            <w:pPr>
              <w:pStyle w:val="Tekstpodstawowy"/>
              <w:spacing w:line="240" w:lineRule="auto"/>
              <w:rPr>
                <w:rFonts w:ascii="Arial Narrow" w:hAnsi="Arial Narrow" w:cstheme="minorHAnsi"/>
                <w:b/>
                <w:bCs/>
                <w:i/>
                <w:iCs/>
                <w:sz w:val="24"/>
                <w:szCs w:val="24"/>
              </w:rPr>
            </w:pPr>
            <w:r w:rsidRPr="004677C6">
              <w:rPr>
                <w:rFonts w:ascii="Arial Narrow" w:hAnsi="Arial Narrow" w:cstheme="minorHAnsi"/>
                <w:b/>
                <w:bCs/>
                <w:i/>
                <w:iCs/>
                <w:sz w:val="24"/>
                <w:szCs w:val="24"/>
              </w:rPr>
              <w:t>3</w:t>
            </w:r>
            <w:r w:rsidR="00DD4BB6">
              <w:rPr>
                <w:rFonts w:ascii="Arial Narrow" w:hAnsi="Arial Narrow" w:cstheme="minorHAnsi"/>
                <w:b/>
                <w:bCs/>
                <w:i/>
                <w:iCs/>
                <w:sz w:val="24"/>
                <w:szCs w:val="24"/>
              </w:rPr>
              <w:t>9-400</w:t>
            </w:r>
            <w:r w:rsidRPr="004677C6">
              <w:rPr>
                <w:rFonts w:ascii="Arial Narrow" w:hAnsi="Arial Narrow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D4BB6">
              <w:rPr>
                <w:rFonts w:ascii="Arial Narrow" w:hAnsi="Arial Narrow" w:cstheme="minorHAnsi"/>
                <w:b/>
                <w:bCs/>
                <w:i/>
                <w:iCs/>
                <w:sz w:val="24"/>
                <w:szCs w:val="24"/>
              </w:rPr>
              <w:t>Tarnobrzeg</w:t>
            </w:r>
            <w:r w:rsidRPr="004677C6">
              <w:rPr>
                <w:rFonts w:ascii="Arial Narrow" w:hAnsi="Arial Narrow" w:cstheme="minorHAnsi"/>
                <w:b/>
                <w:bCs/>
                <w:i/>
                <w:iCs/>
                <w:sz w:val="24"/>
                <w:szCs w:val="24"/>
              </w:rPr>
              <w:t xml:space="preserve">, ul. </w:t>
            </w:r>
            <w:r w:rsidR="00DD4BB6">
              <w:rPr>
                <w:rFonts w:ascii="Arial Narrow" w:hAnsi="Arial Narrow" w:cstheme="minorHAnsi"/>
                <w:b/>
                <w:bCs/>
                <w:i/>
                <w:iCs/>
                <w:sz w:val="24"/>
                <w:szCs w:val="24"/>
              </w:rPr>
              <w:t>1 Maja 4</w:t>
            </w:r>
          </w:p>
          <w:bookmarkEnd w:id="0"/>
          <w:p w14:paraId="1891DCEB" w14:textId="03105291" w:rsidR="0043378B" w:rsidRPr="00BD52B8" w:rsidRDefault="0043378B">
            <w:pPr>
              <w:spacing w:line="360" w:lineRule="auto"/>
              <w:rPr>
                <w:rFonts w:ascii="Arial Narrow" w:hAnsi="Arial Narrow" w:cstheme="minorHAnsi"/>
                <w:b/>
                <w:i/>
              </w:rPr>
            </w:pPr>
          </w:p>
          <w:p w14:paraId="72B6440E" w14:textId="54CBAD67" w:rsidR="006B2BDF" w:rsidRPr="00BD52B8" w:rsidRDefault="006B2BDF">
            <w:pPr>
              <w:spacing w:line="360" w:lineRule="auto"/>
              <w:rPr>
                <w:rFonts w:ascii="Arial Narrow" w:hAnsi="Arial Narrow" w:cs="Calibri"/>
                <w:bCs/>
                <w:i/>
              </w:rPr>
            </w:pPr>
            <w:bookmarkStart w:id="1" w:name="_Hlk117412344"/>
            <w:r w:rsidRPr="00BD52B8">
              <w:rPr>
                <w:rFonts w:ascii="Arial Narrow" w:hAnsi="Arial Narrow" w:cs="Calibri"/>
                <w:bCs/>
                <w:i/>
              </w:rPr>
              <w:t>Zarząd drogi:</w:t>
            </w:r>
          </w:p>
          <w:p w14:paraId="2ED4F44C" w14:textId="0243FBDE" w:rsidR="0043378B" w:rsidRPr="004677C6" w:rsidRDefault="0043378B">
            <w:pPr>
              <w:pStyle w:val="Tekstpodstawowy"/>
              <w:spacing w:line="240" w:lineRule="auto"/>
              <w:rPr>
                <w:rFonts w:ascii="Arial Narrow" w:hAnsi="Arial Narrow" w:cstheme="minorHAnsi"/>
                <w:b/>
                <w:i/>
                <w:iCs/>
                <w:sz w:val="24"/>
                <w:szCs w:val="24"/>
              </w:rPr>
            </w:pPr>
            <w:r w:rsidRPr="004677C6">
              <w:rPr>
                <w:rFonts w:ascii="Arial Narrow" w:hAnsi="Arial Narrow" w:cstheme="minorHAnsi"/>
                <w:b/>
                <w:i/>
                <w:iCs/>
                <w:sz w:val="24"/>
                <w:szCs w:val="24"/>
              </w:rPr>
              <w:t>Zarząd Dróg Powiat</w:t>
            </w:r>
            <w:r w:rsidR="00DD4BB6">
              <w:rPr>
                <w:rFonts w:ascii="Arial Narrow" w:hAnsi="Arial Narrow" w:cstheme="minorHAnsi"/>
                <w:b/>
                <w:i/>
                <w:iCs/>
                <w:sz w:val="24"/>
                <w:szCs w:val="24"/>
              </w:rPr>
              <w:t>u</w:t>
            </w:r>
            <w:r w:rsidRPr="004677C6">
              <w:rPr>
                <w:rFonts w:ascii="Arial Narrow" w:hAnsi="Arial Narrow" w:cstheme="minorHAnsi"/>
                <w:b/>
                <w:i/>
                <w:iCs/>
                <w:sz w:val="24"/>
                <w:szCs w:val="24"/>
              </w:rPr>
              <w:t xml:space="preserve"> </w:t>
            </w:r>
            <w:r w:rsidR="00DD4BB6">
              <w:rPr>
                <w:rFonts w:ascii="Arial Narrow" w:hAnsi="Arial Narrow" w:cstheme="minorHAnsi"/>
                <w:b/>
                <w:i/>
                <w:iCs/>
                <w:sz w:val="24"/>
                <w:szCs w:val="24"/>
              </w:rPr>
              <w:t>Tarnobrzeskiego</w:t>
            </w:r>
          </w:p>
          <w:p w14:paraId="3AACC1AE" w14:textId="65AD5C54" w:rsidR="0043378B" w:rsidRPr="004677C6" w:rsidRDefault="0043378B">
            <w:pPr>
              <w:pStyle w:val="Tekstpodstawowy"/>
              <w:spacing w:line="240" w:lineRule="auto"/>
              <w:rPr>
                <w:rFonts w:ascii="Arial Narrow" w:hAnsi="Arial Narrow" w:cstheme="minorHAnsi"/>
                <w:i/>
                <w:iCs/>
                <w:sz w:val="24"/>
                <w:szCs w:val="24"/>
              </w:rPr>
            </w:pPr>
            <w:r w:rsidRPr="004677C6">
              <w:rPr>
                <w:rFonts w:ascii="Arial Narrow" w:hAnsi="Arial Narrow" w:cstheme="minorHAnsi"/>
                <w:b/>
                <w:i/>
                <w:iCs/>
                <w:sz w:val="24"/>
                <w:szCs w:val="24"/>
              </w:rPr>
              <w:t>3</w:t>
            </w:r>
            <w:r w:rsidR="00DD4BB6">
              <w:rPr>
                <w:rFonts w:ascii="Arial Narrow" w:hAnsi="Arial Narrow" w:cstheme="minorHAnsi"/>
                <w:b/>
                <w:i/>
                <w:iCs/>
                <w:sz w:val="24"/>
                <w:szCs w:val="24"/>
              </w:rPr>
              <w:t>9-460 Nowa Dęba, ul. Ogrodowa 20</w:t>
            </w:r>
          </w:p>
          <w:bookmarkEnd w:id="1"/>
          <w:p w14:paraId="108F0149" w14:textId="77777777" w:rsidR="0043378B" w:rsidRPr="00BD52B8" w:rsidRDefault="0043378B">
            <w:pPr>
              <w:pStyle w:val="Nagwek5"/>
              <w:rPr>
                <w:rFonts w:ascii="Arial Narrow" w:hAnsi="Arial Narrow" w:cstheme="minorHAnsi"/>
              </w:rPr>
            </w:pPr>
          </w:p>
          <w:p w14:paraId="59311586" w14:textId="77777777" w:rsidR="0043378B" w:rsidRPr="00BD52B8" w:rsidRDefault="0043378B">
            <w:pPr>
              <w:spacing w:line="360" w:lineRule="auto"/>
              <w:jc w:val="both"/>
              <w:rPr>
                <w:rFonts w:ascii="Arial Narrow" w:hAnsi="Arial Narrow" w:cstheme="minorHAnsi"/>
              </w:rPr>
            </w:pPr>
          </w:p>
        </w:tc>
      </w:tr>
      <w:tr w:rsidR="0043378B" w:rsidRPr="006B2BDF" w14:paraId="22143793" w14:textId="77777777">
        <w:tc>
          <w:tcPr>
            <w:tcW w:w="8643" w:type="dxa"/>
          </w:tcPr>
          <w:p w14:paraId="4BA8EE21" w14:textId="77777777" w:rsidR="0043378B" w:rsidRPr="00BD52B8" w:rsidRDefault="0043378B">
            <w:pPr>
              <w:spacing w:line="360" w:lineRule="auto"/>
              <w:jc w:val="both"/>
              <w:rPr>
                <w:rFonts w:ascii="Arial Narrow" w:hAnsi="Arial Narrow" w:cstheme="minorHAnsi"/>
                <w:bCs/>
                <w:i/>
              </w:rPr>
            </w:pPr>
            <w:r w:rsidRPr="00BD52B8">
              <w:rPr>
                <w:rFonts w:ascii="Arial Narrow" w:hAnsi="Arial Narrow" w:cstheme="minorHAnsi"/>
                <w:bCs/>
                <w:i/>
              </w:rPr>
              <w:t>Nazwa i adres jednostki projektowania:</w:t>
            </w:r>
          </w:p>
          <w:p w14:paraId="76FBF725" w14:textId="653D2FEF" w:rsidR="00BD52B8" w:rsidRPr="00BD52B8" w:rsidRDefault="00DD4BB6" w:rsidP="00BD52B8">
            <w:pPr>
              <w:pStyle w:val="Tekstpodstawowy"/>
              <w:spacing w:line="240" w:lineRule="auto"/>
              <w:rPr>
                <w:rFonts w:ascii="Arial Narrow" w:hAnsi="Arial Narrow" w:cs="Arial Narrow"/>
                <w:b/>
                <w:bCs/>
                <w:i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i/>
                <w:sz w:val="24"/>
                <w:szCs w:val="24"/>
              </w:rPr>
              <w:t xml:space="preserve">EL-PRO Elżbieta Śliwińska </w:t>
            </w:r>
            <w:r w:rsidR="00BD52B8" w:rsidRPr="00BD52B8">
              <w:rPr>
                <w:rFonts w:ascii="Arial Narrow" w:hAnsi="Arial Narrow" w:cs="Arial Narrow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3B454765" w14:textId="05D9B6F1" w:rsidR="00BD52B8" w:rsidRPr="00BD52B8" w:rsidRDefault="00BD52B8" w:rsidP="00BD52B8">
            <w:pPr>
              <w:pStyle w:val="Tekstpodstawowy"/>
              <w:spacing w:line="240" w:lineRule="auto"/>
              <w:rPr>
                <w:rFonts w:ascii="Arial Narrow" w:hAnsi="Arial Narrow" w:cs="Arial Narrow"/>
                <w:b/>
                <w:bCs/>
                <w:i/>
                <w:sz w:val="24"/>
                <w:szCs w:val="24"/>
              </w:rPr>
            </w:pPr>
            <w:r w:rsidRPr="00BD52B8">
              <w:rPr>
                <w:rFonts w:ascii="Arial Narrow" w:hAnsi="Arial Narrow" w:cs="Arial Narrow"/>
                <w:b/>
                <w:bCs/>
                <w:i/>
                <w:sz w:val="24"/>
                <w:szCs w:val="24"/>
              </w:rPr>
              <w:t>37-4</w:t>
            </w:r>
            <w:r w:rsidR="00DD4BB6">
              <w:rPr>
                <w:rFonts w:ascii="Arial Narrow" w:hAnsi="Arial Narrow" w:cs="Arial Narrow"/>
                <w:b/>
                <w:bCs/>
                <w:i/>
                <w:sz w:val="24"/>
                <w:szCs w:val="24"/>
              </w:rPr>
              <w:t>03 Pysznica, ul. Topolowa 18A</w:t>
            </w:r>
          </w:p>
          <w:p w14:paraId="778B0840" w14:textId="77777777" w:rsidR="00BB7FF7" w:rsidRPr="00BD52B8" w:rsidRDefault="00BB7FF7" w:rsidP="00BB7FF7">
            <w:pPr>
              <w:pStyle w:val="Nagwek5"/>
              <w:rPr>
                <w:rFonts w:ascii="Arial Narrow" w:hAnsi="Arial Narrow" w:cstheme="minorHAnsi"/>
              </w:rPr>
            </w:pPr>
          </w:p>
          <w:p w14:paraId="2BC88167" w14:textId="77777777" w:rsidR="0043378B" w:rsidRPr="00BD52B8" w:rsidRDefault="0043378B">
            <w:pPr>
              <w:spacing w:line="360" w:lineRule="auto"/>
              <w:jc w:val="both"/>
              <w:rPr>
                <w:rFonts w:ascii="Arial Narrow" w:hAnsi="Arial Narrow" w:cstheme="minorHAnsi"/>
                <w:b/>
                <w:i/>
              </w:rPr>
            </w:pPr>
          </w:p>
          <w:p w14:paraId="46191386" w14:textId="77777777" w:rsidR="00BB7FF7" w:rsidRPr="00BD52B8" w:rsidRDefault="00BB7FF7">
            <w:pPr>
              <w:spacing w:line="360" w:lineRule="auto"/>
              <w:jc w:val="both"/>
              <w:rPr>
                <w:rFonts w:ascii="Arial Narrow" w:hAnsi="Arial Narrow" w:cstheme="minorHAnsi"/>
                <w:b/>
                <w:i/>
              </w:rPr>
            </w:pPr>
          </w:p>
          <w:p w14:paraId="4B0EE3FB" w14:textId="77777777" w:rsidR="0043378B" w:rsidRPr="00BD52B8" w:rsidRDefault="00BB7FF7" w:rsidP="00BB7FF7">
            <w:pPr>
              <w:spacing w:line="360" w:lineRule="auto"/>
              <w:jc w:val="center"/>
              <w:rPr>
                <w:rFonts w:ascii="Arial Narrow" w:hAnsi="Arial Narrow" w:cstheme="minorHAnsi"/>
                <w:b/>
                <w:i/>
              </w:rPr>
            </w:pPr>
            <w:r w:rsidRPr="00BD52B8">
              <w:rPr>
                <w:rFonts w:ascii="Arial Narrow" w:hAnsi="Arial Narrow" w:cstheme="minorHAnsi"/>
                <w:b/>
                <w:i/>
              </w:rPr>
              <w:t xml:space="preserve">                                                             Projektant:</w:t>
            </w:r>
          </w:p>
          <w:p w14:paraId="154CE808" w14:textId="0830795C" w:rsidR="0043378B" w:rsidRDefault="00BB7FF7" w:rsidP="00DD4BB6">
            <w:pPr>
              <w:jc w:val="center"/>
              <w:rPr>
                <w:rFonts w:ascii="Arial Narrow" w:hAnsi="Arial Narrow" w:cstheme="minorHAnsi"/>
                <w:sz w:val="24"/>
              </w:rPr>
            </w:pPr>
            <w:r w:rsidRPr="00BD52B8">
              <w:rPr>
                <w:rFonts w:ascii="Arial Narrow" w:hAnsi="Arial Narrow" w:cstheme="minorHAnsi"/>
                <w:sz w:val="24"/>
              </w:rPr>
              <w:t xml:space="preserve">                                                    </w:t>
            </w:r>
            <w:r w:rsidR="00DD4BB6">
              <w:rPr>
                <w:rFonts w:ascii="Arial Narrow" w:hAnsi="Arial Narrow" w:cstheme="minorHAnsi"/>
                <w:sz w:val="24"/>
              </w:rPr>
              <w:t xml:space="preserve">mgr </w:t>
            </w:r>
            <w:r w:rsidRPr="00BD52B8">
              <w:rPr>
                <w:rFonts w:ascii="Arial Narrow" w:hAnsi="Arial Narrow" w:cstheme="minorHAnsi"/>
                <w:sz w:val="24"/>
              </w:rPr>
              <w:t xml:space="preserve">inż. </w:t>
            </w:r>
            <w:r w:rsidR="00DD4BB6">
              <w:rPr>
                <w:rFonts w:ascii="Arial Narrow" w:hAnsi="Arial Narrow" w:cstheme="minorHAnsi"/>
                <w:sz w:val="24"/>
              </w:rPr>
              <w:t xml:space="preserve">Piotr Śliwiński </w:t>
            </w:r>
          </w:p>
          <w:p w14:paraId="604F9996" w14:textId="4B547D8B" w:rsidR="00DD4BB6" w:rsidRPr="00BD52B8" w:rsidRDefault="00DD4BB6" w:rsidP="00DD4BB6">
            <w:pPr>
              <w:jc w:val="center"/>
              <w:rPr>
                <w:rFonts w:ascii="Arial Narrow" w:hAnsi="Arial Narrow" w:cstheme="minorHAnsi"/>
                <w:sz w:val="24"/>
              </w:rPr>
            </w:pPr>
            <w:r>
              <w:rPr>
                <w:rFonts w:ascii="Arial Narrow" w:hAnsi="Arial Narrow" w:cstheme="minorHAnsi"/>
                <w:sz w:val="24"/>
              </w:rPr>
              <w:t xml:space="preserve">                                                      </w:t>
            </w:r>
            <w:proofErr w:type="spellStart"/>
            <w:r>
              <w:rPr>
                <w:rFonts w:ascii="Arial Narrow" w:hAnsi="Arial Narrow" w:cstheme="minorHAnsi"/>
                <w:sz w:val="24"/>
              </w:rPr>
              <w:t>upr</w:t>
            </w:r>
            <w:proofErr w:type="spellEnd"/>
            <w:r>
              <w:rPr>
                <w:rFonts w:ascii="Arial Narrow" w:hAnsi="Arial Narrow" w:cstheme="minorHAnsi"/>
                <w:sz w:val="24"/>
              </w:rPr>
              <w:t xml:space="preserve">. nr </w:t>
            </w:r>
            <w:proofErr w:type="spellStart"/>
            <w:r>
              <w:rPr>
                <w:rFonts w:ascii="Arial Narrow" w:hAnsi="Arial Narrow" w:cstheme="minorHAnsi"/>
                <w:sz w:val="24"/>
              </w:rPr>
              <w:t>ewid</w:t>
            </w:r>
            <w:proofErr w:type="spellEnd"/>
            <w:r>
              <w:rPr>
                <w:rFonts w:ascii="Arial Narrow" w:hAnsi="Arial Narrow" w:cstheme="minorHAnsi"/>
                <w:sz w:val="24"/>
              </w:rPr>
              <w:t>. PDK/0122/PWOD/08</w:t>
            </w:r>
          </w:p>
          <w:p w14:paraId="426E3833" w14:textId="77777777" w:rsidR="0043378B" w:rsidRPr="00BD52B8" w:rsidRDefault="0043378B">
            <w:pPr>
              <w:spacing w:line="360" w:lineRule="auto"/>
              <w:jc w:val="both"/>
              <w:rPr>
                <w:rFonts w:ascii="Arial Narrow" w:hAnsi="Arial Narrow" w:cstheme="minorHAnsi"/>
                <w:sz w:val="24"/>
              </w:rPr>
            </w:pPr>
            <w:r w:rsidRPr="00BD52B8">
              <w:rPr>
                <w:rFonts w:ascii="Arial Narrow" w:hAnsi="Arial Narrow" w:cstheme="minorHAnsi"/>
              </w:rPr>
              <w:t xml:space="preserve"> </w:t>
            </w:r>
          </w:p>
          <w:p w14:paraId="196EC656" w14:textId="77777777" w:rsidR="0043378B" w:rsidRDefault="0043378B">
            <w:pPr>
              <w:spacing w:line="360" w:lineRule="auto"/>
              <w:jc w:val="both"/>
              <w:rPr>
                <w:rFonts w:ascii="Arial Narrow" w:hAnsi="Arial Narrow" w:cstheme="minorHAnsi"/>
                <w:sz w:val="24"/>
              </w:rPr>
            </w:pPr>
          </w:p>
          <w:p w14:paraId="5B56E630" w14:textId="77777777" w:rsidR="00B549E6" w:rsidRDefault="00B549E6">
            <w:pPr>
              <w:spacing w:line="360" w:lineRule="auto"/>
              <w:jc w:val="both"/>
              <w:rPr>
                <w:rFonts w:ascii="Arial Narrow" w:hAnsi="Arial Narrow" w:cstheme="minorHAnsi"/>
                <w:sz w:val="24"/>
              </w:rPr>
            </w:pPr>
          </w:p>
          <w:p w14:paraId="086DC249" w14:textId="77777777" w:rsidR="00B549E6" w:rsidRPr="00BD52B8" w:rsidRDefault="00B549E6">
            <w:pPr>
              <w:spacing w:line="360" w:lineRule="auto"/>
              <w:jc w:val="both"/>
              <w:rPr>
                <w:rFonts w:ascii="Arial Narrow" w:hAnsi="Arial Narrow" w:cstheme="minorHAnsi"/>
                <w:sz w:val="24"/>
              </w:rPr>
            </w:pPr>
          </w:p>
          <w:p w14:paraId="3E28C852" w14:textId="77777777" w:rsidR="00CB0A9D" w:rsidRPr="00BD52B8" w:rsidRDefault="00CB0A9D">
            <w:pPr>
              <w:spacing w:line="360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194FB660" w14:textId="3F17F8E2" w:rsidR="0043378B" w:rsidRPr="00CB0A9D" w:rsidRDefault="00B549E6">
            <w:pPr>
              <w:spacing w:line="360" w:lineRule="auto"/>
              <w:jc w:val="both"/>
              <w:rPr>
                <w:rFonts w:ascii="Arial Narrow" w:hAnsi="Arial Narrow" w:cstheme="minorHAnsi"/>
                <w:i/>
                <w:iCs/>
                <w:sz w:val="22"/>
                <w:szCs w:val="22"/>
              </w:rPr>
            </w:pPr>
            <w:r>
              <w:rPr>
                <w:rFonts w:ascii="Arial Narrow" w:hAnsi="Arial Narrow" w:cstheme="minorHAnsi"/>
                <w:i/>
                <w:iCs/>
                <w:sz w:val="22"/>
                <w:szCs w:val="22"/>
              </w:rPr>
              <w:t>Grudzień</w:t>
            </w:r>
            <w:r w:rsidR="00BB7FF7" w:rsidRPr="00CB0A9D">
              <w:rPr>
                <w:rFonts w:ascii="Arial Narrow" w:hAnsi="Arial Narrow" w:cstheme="minorHAnsi"/>
                <w:i/>
                <w:iCs/>
                <w:sz w:val="22"/>
                <w:szCs w:val="22"/>
              </w:rPr>
              <w:t xml:space="preserve"> 20</w:t>
            </w:r>
            <w:r w:rsidR="006B2BDF" w:rsidRPr="00CB0A9D">
              <w:rPr>
                <w:rFonts w:ascii="Arial Narrow" w:hAnsi="Arial Narrow" w:cstheme="minorHAnsi"/>
                <w:i/>
                <w:iCs/>
                <w:sz w:val="22"/>
                <w:szCs w:val="22"/>
              </w:rPr>
              <w:t>2</w:t>
            </w:r>
            <w:r w:rsidR="00CB0A9D" w:rsidRPr="00CB0A9D">
              <w:rPr>
                <w:rFonts w:ascii="Arial Narrow" w:hAnsi="Arial Narrow" w:cstheme="minorHAnsi"/>
                <w:i/>
                <w:iCs/>
                <w:sz w:val="22"/>
                <w:szCs w:val="22"/>
              </w:rPr>
              <w:t>5</w:t>
            </w:r>
            <w:r w:rsidR="0043378B" w:rsidRPr="00CB0A9D">
              <w:rPr>
                <w:rFonts w:ascii="Arial Narrow" w:hAnsi="Arial Narrow" w:cstheme="minorHAnsi"/>
                <w:i/>
                <w:iCs/>
                <w:sz w:val="22"/>
                <w:szCs w:val="22"/>
              </w:rPr>
              <w:t xml:space="preserve"> r.                                                               </w:t>
            </w:r>
          </w:p>
        </w:tc>
      </w:tr>
    </w:tbl>
    <w:p w14:paraId="7CA4CCCE" w14:textId="77777777" w:rsidR="0043378B" w:rsidRPr="006B2BDF" w:rsidRDefault="0043378B">
      <w:pPr>
        <w:spacing w:line="360" w:lineRule="auto"/>
        <w:jc w:val="both"/>
        <w:rPr>
          <w:rFonts w:asciiTheme="minorHAnsi" w:hAnsiTheme="minorHAnsi" w:cstheme="minorHAns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5"/>
      </w:tblGrid>
      <w:tr w:rsidR="0043378B" w:rsidRPr="00825AAB" w14:paraId="59276F0A" w14:textId="77777777">
        <w:tc>
          <w:tcPr>
            <w:tcW w:w="8575" w:type="dxa"/>
          </w:tcPr>
          <w:p w14:paraId="5951E2D6" w14:textId="77777777" w:rsidR="0043378B" w:rsidRPr="00825AAB" w:rsidRDefault="0043378B">
            <w:pPr>
              <w:jc w:val="both"/>
              <w:rPr>
                <w:rFonts w:asciiTheme="minorHAnsi" w:hAnsiTheme="minorHAnsi" w:cstheme="minorHAnsi"/>
                <w:b/>
                <w:i/>
                <w:sz w:val="28"/>
              </w:rPr>
            </w:pPr>
            <w:r w:rsidRPr="00825AAB">
              <w:rPr>
                <w:rFonts w:asciiTheme="minorHAnsi" w:hAnsiTheme="minorHAnsi" w:cstheme="minorHAnsi"/>
                <w:i/>
              </w:rPr>
              <w:lastRenderedPageBreak/>
              <w:t>Rodzaj opracowania:</w:t>
            </w:r>
          </w:p>
          <w:p w14:paraId="35780A14" w14:textId="19F5EA06" w:rsidR="0043378B" w:rsidRPr="00825AAB" w:rsidRDefault="008042CF">
            <w:pPr>
              <w:pStyle w:val="Nagwek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OPIS </w:t>
            </w:r>
            <w:r w:rsidR="0043378B" w:rsidRPr="00825AAB">
              <w:rPr>
                <w:rFonts w:asciiTheme="minorHAnsi" w:hAnsiTheme="minorHAnsi" w:cstheme="minorHAnsi"/>
                <w:b/>
              </w:rPr>
              <w:t>ZAGOSPODAROWANI</w:t>
            </w:r>
            <w:r>
              <w:rPr>
                <w:rFonts w:asciiTheme="minorHAnsi" w:hAnsiTheme="minorHAnsi" w:cstheme="minorHAnsi"/>
                <w:b/>
              </w:rPr>
              <w:t>A TERENU</w:t>
            </w:r>
          </w:p>
        </w:tc>
      </w:tr>
      <w:tr w:rsidR="0043378B" w:rsidRPr="00825AAB" w14:paraId="19D03A56" w14:textId="77777777">
        <w:tc>
          <w:tcPr>
            <w:tcW w:w="8575" w:type="dxa"/>
          </w:tcPr>
          <w:p w14:paraId="2BA08F41" w14:textId="56D315DE" w:rsidR="00EF2CA0" w:rsidRPr="00EF2CA0" w:rsidRDefault="0043378B" w:rsidP="00EF2CA0">
            <w:pPr>
              <w:jc w:val="both"/>
              <w:rPr>
                <w:rFonts w:asciiTheme="minorHAnsi" w:hAnsiTheme="minorHAnsi" w:cstheme="minorHAnsi"/>
                <w:sz w:val="28"/>
              </w:rPr>
            </w:pPr>
            <w:r w:rsidRPr="00825AAB">
              <w:rPr>
                <w:rFonts w:asciiTheme="minorHAnsi" w:hAnsiTheme="minorHAnsi" w:cstheme="minorHAnsi"/>
              </w:rPr>
              <w:t>Przedmiot opracowania:</w:t>
            </w:r>
          </w:p>
          <w:p w14:paraId="106ECDA2" w14:textId="77777777" w:rsidR="00B549E6" w:rsidRPr="00B549E6" w:rsidRDefault="00B549E6" w:rsidP="00B549E6">
            <w:pPr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B549E6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Przebudowa drogi powiatowej nr 1030R Grębów – Stany </w:t>
            </w:r>
          </w:p>
          <w:p w14:paraId="14624A7C" w14:textId="05D37B20" w:rsidR="0043378B" w:rsidRPr="00EF2CA0" w:rsidRDefault="00B549E6" w:rsidP="00B549E6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B549E6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od km 5+010,00 do km 5+852,00 w m. Krawce</w:t>
            </w:r>
          </w:p>
        </w:tc>
      </w:tr>
      <w:tr w:rsidR="0043378B" w:rsidRPr="00825AAB" w14:paraId="0767612B" w14:textId="77777777">
        <w:tc>
          <w:tcPr>
            <w:tcW w:w="8575" w:type="dxa"/>
          </w:tcPr>
          <w:p w14:paraId="645AB890" w14:textId="77777777" w:rsidR="0043378B" w:rsidRPr="00825AAB" w:rsidRDefault="0043378B">
            <w:pPr>
              <w:pStyle w:val="Nagwek1"/>
              <w:jc w:val="center"/>
              <w:rPr>
                <w:rFonts w:asciiTheme="minorHAnsi" w:hAnsiTheme="minorHAnsi" w:cstheme="minorHAnsi"/>
                <w:sz w:val="24"/>
              </w:rPr>
            </w:pPr>
            <w:r w:rsidRPr="00825AAB">
              <w:rPr>
                <w:rFonts w:asciiTheme="minorHAnsi" w:hAnsiTheme="minorHAnsi" w:cstheme="minorHAnsi"/>
                <w:sz w:val="24"/>
              </w:rPr>
              <w:t>część opisowa</w:t>
            </w:r>
          </w:p>
        </w:tc>
      </w:tr>
    </w:tbl>
    <w:p w14:paraId="2407592F" w14:textId="77777777" w:rsidR="0043378B" w:rsidRPr="00825AAB" w:rsidRDefault="0043378B">
      <w:pPr>
        <w:jc w:val="center"/>
        <w:rPr>
          <w:rFonts w:asciiTheme="minorHAnsi" w:hAnsiTheme="minorHAnsi" w:cstheme="minorHAnsi"/>
          <w:b/>
          <w:sz w:val="28"/>
        </w:rPr>
      </w:pPr>
      <w:r w:rsidRPr="00825AAB">
        <w:rPr>
          <w:rFonts w:asciiTheme="minorHAnsi" w:hAnsiTheme="minorHAnsi" w:cstheme="minorHAnsi"/>
        </w:rPr>
        <w:t xml:space="preserve"> </w:t>
      </w:r>
    </w:p>
    <w:p w14:paraId="48F51A25" w14:textId="77777777" w:rsidR="0043378B" w:rsidRPr="00825AAB" w:rsidRDefault="0043378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>Podstawa opracowania.</w:t>
      </w:r>
    </w:p>
    <w:p w14:paraId="7DF8CE83" w14:textId="643AD942" w:rsidR="0043378B" w:rsidRPr="00825AAB" w:rsidRDefault="0043378B">
      <w:pPr>
        <w:numPr>
          <w:ilvl w:val="1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Umowa </w:t>
      </w:r>
      <w:r w:rsidR="00CB0A9D">
        <w:rPr>
          <w:rFonts w:asciiTheme="minorHAnsi" w:hAnsiTheme="minorHAnsi" w:cstheme="minorHAnsi"/>
          <w:sz w:val="22"/>
        </w:rPr>
        <w:t xml:space="preserve">z Inwestorem, </w:t>
      </w:r>
    </w:p>
    <w:p w14:paraId="15AF5746" w14:textId="7A7A2982" w:rsidR="0043378B" w:rsidRDefault="0043378B">
      <w:pPr>
        <w:numPr>
          <w:ilvl w:val="1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Rozporządzenie Ministra </w:t>
      </w:r>
      <w:r w:rsidR="004677C6">
        <w:rPr>
          <w:rFonts w:asciiTheme="minorHAnsi" w:hAnsiTheme="minorHAnsi" w:cstheme="minorHAnsi"/>
          <w:sz w:val="22"/>
        </w:rPr>
        <w:t>Rozwoju i Technologii</w:t>
      </w:r>
      <w:r w:rsidRPr="00825AAB">
        <w:rPr>
          <w:rFonts w:asciiTheme="minorHAnsi" w:hAnsiTheme="minorHAnsi" w:cstheme="minorHAnsi"/>
          <w:sz w:val="22"/>
        </w:rPr>
        <w:t xml:space="preserve"> z dnia 2</w:t>
      </w:r>
      <w:r w:rsidR="006730AB">
        <w:rPr>
          <w:rFonts w:asciiTheme="minorHAnsi" w:hAnsiTheme="minorHAnsi" w:cstheme="minorHAnsi"/>
          <w:sz w:val="22"/>
        </w:rPr>
        <w:t>0</w:t>
      </w:r>
      <w:r w:rsidRPr="00825AAB">
        <w:rPr>
          <w:rFonts w:asciiTheme="minorHAnsi" w:hAnsiTheme="minorHAnsi" w:cstheme="minorHAnsi"/>
          <w:sz w:val="22"/>
        </w:rPr>
        <w:t xml:space="preserve"> </w:t>
      </w:r>
      <w:r w:rsidR="006730AB">
        <w:rPr>
          <w:rFonts w:asciiTheme="minorHAnsi" w:hAnsiTheme="minorHAnsi" w:cstheme="minorHAnsi"/>
          <w:sz w:val="22"/>
        </w:rPr>
        <w:t>grudnia 2021</w:t>
      </w:r>
      <w:r w:rsidRPr="00825AAB">
        <w:rPr>
          <w:rFonts w:asciiTheme="minorHAnsi" w:hAnsiTheme="minorHAnsi" w:cstheme="minorHAnsi"/>
          <w:sz w:val="22"/>
        </w:rPr>
        <w:t xml:space="preserve"> r w sprawie szczegółowego zakresu i formy dokumentacji projektowej, specyfikacji technicznych wykonania i odbioru robót budowlanych oraz programu </w:t>
      </w:r>
      <w:proofErr w:type="spellStart"/>
      <w:r w:rsidRPr="00825AAB">
        <w:rPr>
          <w:rFonts w:asciiTheme="minorHAnsi" w:hAnsiTheme="minorHAnsi" w:cstheme="minorHAnsi"/>
          <w:sz w:val="22"/>
        </w:rPr>
        <w:t>funkcjonalno</w:t>
      </w:r>
      <w:proofErr w:type="spellEnd"/>
      <w:r w:rsidRPr="00825AAB">
        <w:rPr>
          <w:rFonts w:asciiTheme="minorHAnsi" w:hAnsiTheme="minorHAnsi" w:cstheme="minorHAnsi"/>
          <w:sz w:val="22"/>
        </w:rPr>
        <w:t xml:space="preserve"> – użytkowego (</w:t>
      </w:r>
      <w:r w:rsidR="006730AB">
        <w:rPr>
          <w:rFonts w:asciiTheme="minorHAnsi" w:hAnsiTheme="minorHAnsi" w:cstheme="minorHAnsi"/>
          <w:sz w:val="22"/>
        </w:rPr>
        <w:t>Dz.U. RP z dnia 29.12.2021 r, poz. 2454</w:t>
      </w:r>
      <w:r w:rsidRPr="00825AAB">
        <w:rPr>
          <w:rFonts w:asciiTheme="minorHAnsi" w:hAnsiTheme="minorHAnsi" w:cstheme="minorHAnsi"/>
          <w:sz w:val="22"/>
        </w:rPr>
        <w:t>)</w:t>
      </w:r>
      <w:r w:rsidR="00825AAB">
        <w:rPr>
          <w:rFonts w:asciiTheme="minorHAnsi" w:hAnsiTheme="minorHAnsi" w:cstheme="minorHAnsi"/>
          <w:sz w:val="22"/>
        </w:rPr>
        <w:t>,</w:t>
      </w:r>
    </w:p>
    <w:p w14:paraId="3B974A2D" w14:textId="04D2B9E2" w:rsidR="006730AB" w:rsidRPr="00825AAB" w:rsidRDefault="006730AB">
      <w:pPr>
        <w:numPr>
          <w:ilvl w:val="1"/>
          <w:numId w:val="1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Rozporządzenie Ministra Infrastruktury z dnia 24 czerwca 2022 r w sprawie przepisów </w:t>
      </w:r>
      <w:proofErr w:type="spellStart"/>
      <w:r>
        <w:rPr>
          <w:rFonts w:asciiTheme="minorHAnsi" w:hAnsiTheme="minorHAnsi" w:cstheme="minorHAnsi"/>
          <w:sz w:val="22"/>
        </w:rPr>
        <w:t>techniczno</w:t>
      </w:r>
      <w:proofErr w:type="spellEnd"/>
      <w:r>
        <w:rPr>
          <w:rFonts w:asciiTheme="minorHAnsi" w:hAnsiTheme="minorHAnsi" w:cstheme="minorHAnsi"/>
          <w:sz w:val="22"/>
        </w:rPr>
        <w:t xml:space="preserve"> – budowlanych dotyczących dróg publicznych (D.U. RP z dnia 20.07.2022 r, poz. 1518),  </w:t>
      </w:r>
    </w:p>
    <w:p w14:paraId="02B3E828" w14:textId="77777777" w:rsidR="0043378B" w:rsidRPr="00825AAB" w:rsidRDefault="0043378B">
      <w:pPr>
        <w:numPr>
          <w:ilvl w:val="1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Uzgodnienia z Inwestorem,</w:t>
      </w:r>
    </w:p>
    <w:p w14:paraId="4ADE0432" w14:textId="72EC5CC8" w:rsidR="0043378B" w:rsidRPr="00825AAB" w:rsidRDefault="0043378B">
      <w:pPr>
        <w:numPr>
          <w:ilvl w:val="1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Kopia aktualnej mapy zasadniczej  w skali 1 : </w:t>
      </w:r>
      <w:r w:rsidR="006730AB">
        <w:rPr>
          <w:rFonts w:asciiTheme="minorHAnsi" w:hAnsiTheme="minorHAnsi" w:cstheme="minorHAnsi"/>
          <w:sz w:val="22"/>
        </w:rPr>
        <w:t>5</w:t>
      </w:r>
      <w:r w:rsidRPr="00825AAB">
        <w:rPr>
          <w:rFonts w:asciiTheme="minorHAnsi" w:hAnsiTheme="minorHAnsi" w:cstheme="minorHAnsi"/>
          <w:sz w:val="22"/>
        </w:rPr>
        <w:t>00,</w:t>
      </w:r>
    </w:p>
    <w:p w14:paraId="2697AA94" w14:textId="77777777" w:rsidR="0043378B" w:rsidRPr="00825AAB" w:rsidRDefault="0043378B">
      <w:pPr>
        <w:numPr>
          <w:ilvl w:val="1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Pomiary w terenie,</w:t>
      </w:r>
    </w:p>
    <w:p w14:paraId="2377C184" w14:textId="77777777" w:rsidR="0043378B" w:rsidRPr="00825AAB" w:rsidRDefault="0043378B">
      <w:pPr>
        <w:numPr>
          <w:ilvl w:val="1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Obowiązujące przepisy i normy.</w:t>
      </w:r>
    </w:p>
    <w:p w14:paraId="44479EF3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0AA99A63" w14:textId="77777777" w:rsidR="0043378B" w:rsidRPr="00825AAB" w:rsidRDefault="0043378B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>Dane ewidencyjne.</w:t>
      </w:r>
    </w:p>
    <w:p w14:paraId="0ECC7547" w14:textId="7EE4BBA2" w:rsidR="00825AAB" w:rsidRDefault="0043378B">
      <w:pPr>
        <w:numPr>
          <w:ilvl w:val="1"/>
          <w:numId w:val="1"/>
        </w:numPr>
        <w:tabs>
          <w:tab w:val="left" w:pos="3544"/>
        </w:tabs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Inwestor: </w:t>
      </w:r>
      <w:r w:rsidR="00825AAB">
        <w:rPr>
          <w:rFonts w:asciiTheme="minorHAnsi" w:hAnsiTheme="minorHAnsi" w:cstheme="minorHAnsi"/>
          <w:sz w:val="22"/>
        </w:rPr>
        <w:t xml:space="preserve">Powiat </w:t>
      </w:r>
      <w:r w:rsidR="0015720A">
        <w:rPr>
          <w:rFonts w:asciiTheme="minorHAnsi" w:hAnsiTheme="minorHAnsi" w:cstheme="minorHAnsi"/>
          <w:sz w:val="22"/>
        </w:rPr>
        <w:t>Tarnobrzeski</w:t>
      </w:r>
      <w:r w:rsidR="00825AAB">
        <w:rPr>
          <w:rFonts w:asciiTheme="minorHAnsi" w:hAnsiTheme="minorHAnsi" w:cstheme="minorHAnsi"/>
          <w:sz w:val="22"/>
        </w:rPr>
        <w:t>,</w:t>
      </w:r>
      <w:r w:rsidR="0015720A">
        <w:rPr>
          <w:rFonts w:asciiTheme="minorHAnsi" w:hAnsiTheme="minorHAnsi" w:cstheme="minorHAnsi"/>
          <w:sz w:val="22"/>
        </w:rPr>
        <w:t xml:space="preserve"> 39-400 Tarnobrzeg</w:t>
      </w:r>
      <w:r w:rsidR="00825AAB">
        <w:rPr>
          <w:rFonts w:asciiTheme="minorHAnsi" w:hAnsiTheme="minorHAnsi" w:cstheme="minorHAnsi"/>
          <w:sz w:val="22"/>
        </w:rPr>
        <w:t xml:space="preserve">, ul. </w:t>
      </w:r>
      <w:r w:rsidR="0015720A">
        <w:rPr>
          <w:rFonts w:asciiTheme="minorHAnsi" w:hAnsiTheme="minorHAnsi" w:cstheme="minorHAnsi"/>
          <w:sz w:val="22"/>
        </w:rPr>
        <w:t xml:space="preserve">1 Maja 4. </w:t>
      </w:r>
    </w:p>
    <w:p w14:paraId="0B344AAA" w14:textId="3560CDA6" w:rsidR="00B549E6" w:rsidRDefault="00B549E6">
      <w:pPr>
        <w:numPr>
          <w:ilvl w:val="1"/>
          <w:numId w:val="1"/>
        </w:numPr>
        <w:tabs>
          <w:tab w:val="left" w:pos="3544"/>
        </w:tabs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Zarządca drogi: Zarząd Powiat Tarnobrzeskiego, </w:t>
      </w:r>
    </w:p>
    <w:p w14:paraId="27946DBB" w14:textId="3EDCA26E" w:rsidR="0043378B" w:rsidRPr="00825AAB" w:rsidRDefault="00825AAB">
      <w:pPr>
        <w:numPr>
          <w:ilvl w:val="1"/>
          <w:numId w:val="1"/>
        </w:numPr>
        <w:tabs>
          <w:tab w:val="left" w:pos="3544"/>
        </w:tabs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Zarząd drogi: </w:t>
      </w:r>
      <w:r w:rsidR="0043378B" w:rsidRPr="00825AAB">
        <w:rPr>
          <w:rFonts w:asciiTheme="minorHAnsi" w:hAnsiTheme="minorHAnsi" w:cstheme="minorHAnsi"/>
          <w:sz w:val="22"/>
        </w:rPr>
        <w:t>Zarząd Dróg Powiat</w:t>
      </w:r>
      <w:r w:rsidR="0015720A">
        <w:rPr>
          <w:rFonts w:asciiTheme="minorHAnsi" w:hAnsiTheme="minorHAnsi" w:cstheme="minorHAnsi"/>
          <w:sz w:val="22"/>
        </w:rPr>
        <w:t xml:space="preserve">u Tarnobrzeskiego, 39-460 Nowa Dęba, ul. Ogrodowa 20. </w:t>
      </w:r>
    </w:p>
    <w:p w14:paraId="0D35619B" w14:textId="1C032DA9" w:rsidR="00825AAB" w:rsidRPr="006730AB" w:rsidRDefault="0043378B" w:rsidP="006730AB">
      <w:pPr>
        <w:numPr>
          <w:ilvl w:val="1"/>
          <w:numId w:val="1"/>
        </w:numPr>
        <w:tabs>
          <w:tab w:val="left" w:pos="3544"/>
        </w:tabs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Zakres terenu – działki nr </w:t>
      </w:r>
      <w:proofErr w:type="spellStart"/>
      <w:r w:rsidRPr="00825AAB">
        <w:rPr>
          <w:rFonts w:asciiTheme="minorHAnsi" w:hAnsiTheme="minorHAnsi" w:cstheme="minorHAnsi"/>
          <w:sz w:val="22"/>
        </w:rPr>
        <w:t>ewid</w:t>
      </w:r>
      <w:proofErr w:type="spellEnd"/>
      <w:r w:rsidRPr="00825AAB">
        <w:rPr>
          <w:rFonts w:asciiTheme="minorHAnsi" w:hAnsiTheme="minorHAnsi" w:cstheme="minorHAnsi"/>
          <w:sz w:val="22"/>
        </w:rPr>
        <w:t>.:</w:t>
      </w:r>
      <w:r w:rsidR="00B549E6">
        <w:rPr>
          <w:rFonts w:asciiTheme="minorHAnsi" w:hAnsiTheme="minorHAnsi" w:cstheme="minorHAnsi"/>
          <w:sz w:val="22"/>
        </w:rPr>
        <w:t xml:space="preserve"> 1400, 1605, 1894/1, 1403/1 </w:t>
      </w:r>
      <w:proofErr w:type="spellStart"/>
      <w:r w:rsidR="00B549E6">
        <w:rPr>
          <w:rFonts w:asciiTheme="minorHAnsi" w:hAnsiTheme="minorHAnsi" w:cstheme="minorHAnsi"/>
          <w:sz w:val="22"/>
        </w:rPr>
        <w:t>obr</w:t>
      </w:r>
      <w:proofErr w:type="spellEnd"/>
      <w:r w:rsidR="00B549E6">
        <w:rPr>
          <w:rFonts w:asciiTheme="minorHAnsi" w:hAnsiTheme="minorHAnsi" w:cstheme="minorHAnsi"/>
          <w:sz w:val="22"/>
        </w:rPr>
        <w:t xml:space="preserve">. 0004 Krawce. </w:t>
      </w:r>
    </w:p>
    <w:p w14:paraId="4B1997B3" w14:textId="77777777" w:rsidR="0043378B" w:rsidRPr="00825AAB" w:rsidRDefault="0043378B">
      <w:pPr>
        <w:tabs>
          <w:tab w:val="left" w:pos="3544"/>
        </w:tabs>
        <w:jc w:val="both"/>
        <w:rPr>
          <w:rFonts w:asciiTheme="minorHAnsi" w:hAnsiTheme="minorHAnsi" w:cstheme="minorHAnsi"/>
          <w:sz w:val="28"/>
        </w:rPr>
      </w:pPr>
    </w:p>
    <w:p w14:paraId="50274948" w14:textId="77777777" w:rsidR="00EF2CA0" w:rsidRDefault="0043378B" w:rsidP="00EF2CA0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>Przedmiot inwestycji.</w:t>
      </w:r>
    </w:p>
    <w:p w14:paraId="59D39035" w14:textId="0A0B3004" w:rsidR="00B549E6" w:rsidRPr="00B549E6" w:rsidRDefault="0043378B" w:rsidP="00AB0C68">
      <w:pPr>
        <w:ind w:firstLine="708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F2CA0">
        <w:rPr>
          <w:rFonts w:asciiTheme="minorHAnsi" w:hAnsiTheme="minorHAnsi" w:cstheme="minorHAnsi"/>
          <w:sz w:val="22"/>
          <w:szCs w:val="22"/>
        </w:rPr>
        <w:t xml:space="preserve">Opracowanie obejmuje przebudowę drogi powiatowej </w:t>
      </w:r>
      <w:r w:rsidR="00EF2CA0" w:rsidRPr="00EF2CA0">
        <w:rPr>
          <w:rFonts w:asciiTheme="minorHAnsi" w:hAnsiTheme="minorHAnsi" w:cstheme="minorHAnsi"/>
          <w:iCs/>
          <w:sz w:val="22"/>
          <w:szCs w:val="22"/>
        </w:rPr>
        <w:t xml:space="preserve">nr </w:t>
      </w:r>
      <w:r w:rsidR="00B549E6" w:rsidRPr="00B549E6">
        <w:rPr>
          <w:rFonts w:asciiTheme="minorHAnsi" w:hAnsiTheme="minorHAnsi" w:cstheme="minorHAnsi"/>
          <w:iCs/>
          <w:sz w:val="22"/>
          <w:szCs w:val="22"/>
        </w:rPr>
        <w:t>1030R Grębów – Stany od km</w:t>
      </w:r>
      <w:r w:rsidR="00AB0C6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549E6" w:rsidRPr="00B549E6">
        <w:rPr>
          <w:rFonts w:asciiTheme="minorHAnsi" w:hAnsiTheme="minorHAnsi" w:cstheme="minorHAnsi"/>
          <w:iCs/>
          <w:sz w:val="22"/>
          <w:szCs w:val="22"/>
        </w:rPr>
        <w:t>5+010,00 do km 5+852,00 w m. Krawce</w:t>
      </w:r>
      <w:r w:rsidR="00AB0C68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62F1024F" w14:textId="77777777" w:rsidR="0043378B" w:rsidRPr="00825AAB" w:rsidRDefault="0043378B">
      <w:pPr>
        <w:pStyle w:val="Tekstpodstawowy"/>
        <w:spacing w:line="240" w:lineRule="auto"/>
        <w:rPr>
          <w:rFonts w:asciiTheme="minorHAnsi" w:hAnsiTheme="minorHAnsi" w:cstheme="minorHAnsi"/>
          <w:sz w:val="24"/>
        </w:rPr>
      </w:pPr>
    </w:p>
    <w:p w14:paraId="52F28C2E" w14:textId="77777777" w:rsidR="0043378B" w:rsidRPr="00825AAB" w:rsidRDefault="0043378B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>Istniejący stan zagospodarowania terenu.</w:t>
      </w:r>
    </w:p>
    <w:p w14:paraId="001FD28E" w14:textId="324714B1" w:rsidR="008042CF" w:rsidRDefault="0043378B" w:rsidP="00BB7FF7">
      <w:pPr>
        <w:pStyle w:val="Tekstpodstawowy"/>
        <w:spacing w:line="240" w:lineRule="auto"/>
        <w:ind w:firstLine="708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W stanie istniejącym na obszarze objętym opracowaniem funkcjonuje droga powiatowa o nawierzchni bitumicznej o szerokości jezdni 5,5</w:t>
      </w:r>
      <w:r w:rsidR="006730AB">
        <w:rPr>
          <w:rFonts w:asciiTheme="minorHAnsi" w:hAnsiTheme="minorHAnsi" w:cstheme="minorHAnsi"/>
          <w:sz w:val="22"/>
        </w:rPr>
        <w:t>0</w:t>
      </w:r>
      <w:r w:rsidRPr="00825AAB">
        <w:rPr>
          <w:rFonts w:asciiTheme="minorHAnsi" w:hAnsiTheme="minorHAnsi" w:cstheme="minorHAnsi"/>
          <w:sz w:val="22"/>
        </w:rPr>
        <w:t xml:space="preserve"> m, wyposażona w pobocza gruntowe, </w:t>
      </w:r>
      <w:r w:rsidR="0015720A">
        <w:rPr>
          <w:rFonts w:asciiTheme="minorHAnsi" w:hAnsiTheme="minorHAnsi" w:cstheme="minorHAnsi"/>
          <w:sz w:val="22"/>
        </w:rPr>
        <w:t>urządzenia odwadniające</w:t>
      </w:r>
      <w:r w:rsidR="003E31E5">
        <w:rPr>
          <w:rFonts w:asciiTheme="minorHAnsi" w:hAnsiTheme="minorHAnsi" w:cstheme="minorHAnsi"/>
          <w:sz w:val="22"/>
        </w:rPr>
        <w:t xml:space="preserve"> (rowy przydrożne)</w:t>
      </w:r>
      <w:r w:rsidRPr="00825AAB">
        <w:rPr>
          <w:rFonts w:asciiTheme="minorHAnsi" w:hAnsiTheme="minorHAnsi" w:cstheme="minorHAnsi"/>
          <w:sz w:val="22"/>
        </w:rPr>
        <w:t xml:space="preserve">, zjazdy do posesji. Stan techniczny </w:t>
      </w:r>
      <w:r w:rsidR="008042CF">
        <w:rPr>
          <w:rFonts w:asciiTheme="minorHAnsi" w:hAnsiTheme="minorHAnsi" w:cstheme="minorHAnsi"/>
          <w:sz w:val="22"/>
        </w:rPr>
        <w:t xml:space="preserve">nawierzchni </w:t>
      </w:r>
      <w:r w:rsidRPr="00825AAB">
        <w:rPr>
          <w:rFonts w:asciiTheme="minorHAnsi" w:hAnsiTheme="minorHAnsi" w:cstheme="minorHAnsi"/>
          <w:sz w:val="22"/>
        </w:rPr>
        <w:t xml:space="preserve">drogi </w:t>
      </w:r>
      <w:r w:rsidR="001E084C">
        <w:rPr>
          <w:rFonts w:asciiTheme="minorHAnsi" w:hAnsiTheme="minorHAnsi" w:cstheme="minorHAnsi"/>
          <w:sz w:val="22"/>
        </w:rPr>
        <w:t xml:space="preserve">na </w:t>
      </w:r>
      <w:r w:rsidR="0015720A">
        <w:rPr>
          <w:rFonts w:asciiTheme="minorHAnsi" w:hAnsiTheme="minorHAnsi" w:cstheme="minorHAnsi"/>
          <w:sz w:val="22"/>
        </w:rPr>
        <w:t xml:space="preserve">przedmiotowym </w:t>
      </w:r>
      <w:r w:rsidR="001E084C">
        <w:rPr>
          <w:rFonts w:asciiTheme="minorHAnsi" w:hAnsiTheme="minorHAnsi" w:cstheme="minorHAnsi"/>
          <w:sz w:val="22"/>
        </w:rPr>
        <w:t xml:space="preserve">odcinku </w:t>
      </w:r>
      <w:r w:rsidRPr="00825AAB">
        <w:rPr>
          <w:rFonts w:asciiTheme="minorHAnsi" w:hAnsiTheme="minorHAnsi" w:cstheme="minorHAnsi"/>
          <w:sz w:val="22"/>
        </w:rPr>
        <w:t xml:space="preserve">uznać należy za </w:t>
      </w:r>
      <w:r w:rsidR="00CB0A9D">
        <w:rPr>
          <w:rFonts w:asciiTheme="minorHAnsi" w:hAnsiTheme="minorHAnsi" w:cstheme="minorHAnsi"/>
          <w:sz w:val="22"/>
        </w:rPr>
        <w:t>nie</w:t>
      </w:r>
      <w:r w:rsidRPr="00825AAB">
        <w:rPr>
          <w:rFonts w:asciiTheme="minorHAnsi" w:hAnsiTheme="minorHAnsi" w:cstheme="minorHAnsi"/>
          <w:sz w:val="22"/>
        </w:rPr>
        <w:t>zadowalając</w:t>
      </w:r>
      <w:r w:rsidR="003E31E5">
        <w:rPr>
          <w:rFonts w:asciiTheme="minorHAnsi" w:hAnsiTheme="minorHAnsi" w:cstheme="minorHAnsi"/>
          <w:sz w:val="22"/>
        </w:rPr>
        <w:t>y</w:t>
      </w:r>
      <w:r w:rsidRPr="00825AAB">
        <w:rPr>
          <w:rFonts w:asciiTheme="minorHAnsi" w:hAnsiTheme="minorHAnsi" w:cstheme="minorHAnsi"/>
          <w:sz w:val="22"/>
        </w:rPr>
        <w:t xml:space="preserve">, </w:t>
      </w:r>
      <w:r w:rsidR="003E31E5">
        <w:rPr>
          <w:rFonts w:asciiTheme="minorHAnsi" w:hAnsiTheme="minorHAnsi" w:cstheme="minorHAnsi"/>
          <w:sz w:val="22"/>
        </w:rPr>
        <w:t xml:space="preserve">lokalnie z uszkodzeniami </w:t>
      </w:r>
      <w:r w:rsidR="00CB0A9D">
        <w:rPr>
          <w:rFonts w:asciiTheme="minorHAnsi" w:hAnsiTheme="minorHAnsi" w:cstheme="minorHAnsi"/>
          <w:sz w:val="22"/>
        </w:rPr>
        <w:t xml:space="preserve">                 </w:t>
      </w:r>
      <w:r w:rsidR="003E31E5">
        <w:rPr>
          <w:rFonts w:asciiTheme="minorHAnsi" w:hAnsiTheme="minorHAnsi" w:cstheme="minorHAnsi"/>
          <w:sz w:val="22"/>
        </w:rPr>
        <w:t>w postaci spękań siatkowych</w:t>
      </w:r>
      <w:r w:rsidR="00CB0A9D">
        <w:rPr>
          <w:rFonts w:asciiTheme="minorHAnsi" w:hAnsiTheme="minorHAnsi" w:cstheme="minorHAnsi"/>
          <w:sz w:val="22"/>
        </w:rPr>
        <w:t xml:space="preserve">, zapadlin, itp. </w:t>
      </w:r>
    </w:p>
    <w:p w14:paraId="3DF8A7BD" w14:textId="7C6AF5CF" w:rsidR="0043378B" w:rsidRPr="00825AAB" w:rsidRDefault="008042CF" w:rsidP="00BB7FF7">
      <w:pPr>
        <w:pStyle w:val="Tekstpodstawowy"/>
        <w:spacing w:line="240" w:lineRule="auto"/>
        <w:ind w:firstLine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3E31E5">
        <w:rPr>
          <w:rFonts w:asciiTheme="minorHAnsi" w:hAnsiTheme="minorHAnsi" w:cstheme="minorHAnsi"/>
          <w:sz w:val="22"/>
        </w:rPr>
        <w:t>Droga na przedmiotowym odcinku nie jest wyposażona w infrastrukturę dla pieszych, co stanowi zagrożenie dla bezpieczeństwa pieszych, dlatego te</w:t>
      </w:r>
      <w:r w:rsidR="00CB0A9D">
        <w:rPr>
          <w:rFonts w:asciiTheme="minorHAnsi" w:hAnsiTheme="minorHAnsi" w:cstheme="minorHAnsi"/>
          <w:sz w:val="22"/>
        </w:rPr>
        <w:t>ż wskazanym</w:t>
      </w:r>
      <w:r w:rsidR="003E31E5">
        <w:rPr>
          <w:rFonts w:asciiTheme="minorHAnsi" w:hAnsiTheme="minorHAnsi" w:cstheme="minorHAnsi"/>
          <w:sz w:val="22"/>
        </w:rPr>
        <w:t xml:space="preserve"> jest </w:t>
      </w:r>
      <w:r w:rsidR="00CB0A9D">
        <w:rPr>
          <w:rFonts w:asciiTheme="minorHAnsi" w:hAnsiTheme="minorHAnsi" w:cstheme="minorHAnsi"/>
          <w:sz w:val="22"/>
        </w:rPr>
        <w:t xml:space="preserve">wyposażenie drogi w </w:t>
      </w:r>
      <w:r w:rsidR="008259C2">
        <w:rPr>
          <w:rFonts w:asciiTheme="minorHAnsi" w:hAnsiTheme="minorHAnsi" w:cstheme="minorHAnsi"/>
          <w:sz w:val="22"/>
        </w:rPr>
        <w:t xml:space="preserve">przedmiotową infrastrukturę liniową dla pieszych. </w:t>
      </w:r>
    </w:p>
    <w:p w14:paraId="0747CE23" w14:textId="77777777" w:rsidR="00BB7FF7" w:rsidRPr="00825AAB" w:rsidRDefault="00BB7FF7" w:rsidP="00BB7FF7">
      <w:pPr>
        <w:pStyle w:val="Tekstpodstawowy"/>
        <w:spacing w:line="240" w:lineRule="auto"/>
        <w:rPr>
          <w:rFonts w:asciiTheme="minorHAnsi" w:hAnsiTheme="minorHAnsi" w:cstheme="minorHAnsi"/>
          <w:sz w:val="22"/>
        </w:rPr>
      </w:pPr>
    </w:p>
    <w:p w14:paraId="68BBCB56" w14:textId="77777777" w:rsidR="0043378B" w:rsidRPr="00825AAB" w:rsidRDefault="0043378B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>Projektowany stan zagospodarowania.</w:t>
      </w:r>
    </w:p>
    <w:p w14:paraId="07748C0B" w14:textId="2346EADB" w:rsidR="0043378B" w:rsidRPr="00825AAB" w:rsidRDefault="0043378B">
      <w:pPr>
        <w:pStyle w:val="Tekstpodstawowy"/>
        <w:spacing w:line="240" w:lineRule="auto"/>
        <w:ind w:firstLine="708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Projektowane zagospodarowanie polegać będzie na przebudowie elementów geometrycznych </w:t>
      </w:r>
      <w:r w:rsidR="00DC5D18">
        <w:rPr>
          <w:rFonts w:asciiTheme="minorHAnsi" w:hAnsiTheme="minorHAnsi" w:cstheme="minorHAnsi"/>
          <w:sz w:val="22"/>
        </w:rPr>
        <w:t xml:space="preserve">i konstrukcyjnych </w:t>
      </w:r>
      <w:r w:rsidRPr="00825AAB">
        <w:rPr>
          <w:rFonts w:asciiTheme="minorHAnsi" w:hAnsiTheme="minorHAnsi" w:cstheme="minorHAnsi"/>
          <w:sz w:val="22"/>
        </w:rPr>
        <w:t xml:space="preserve">drogi poprzez: </w:t>
      </w:r>
    </w:p>
    <w:p w14:paraId="75968505" w14:textId="092C2D84" w:rsidR="008259C2" w:rsidRDefault="008259C2" w:rsidP="003E31E5">
      <w:pPr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wzmocnienie konstrukcji jezdni drogi </w:t>
      </w:r>
      <w:r>
        <w:rPr>
          <w:rFonts w:asciiTheme="minorHAnsi" w:hAnsiTheme="minorHAnsi" w:cstheme="minorHAnsi"/>
          <w:iCs/>
          <w:sz w:val="22"/>
          <w:szCs w:val="22"/>
        </w:rPr>
        <w:t xml:space="preserve">w km </w:t>
      </w:r>
      <w:r w:rsidR="00AB0C68">
        <w:rPr>
          <w:rFonts w:asciiTheme="minorHAnsi" w:hAnsiTheme="minorHAnsi" w:cstheme="minorHAnsi"/>
          <w:iCs/>
          <w:sz w:val="22"/>
          <w:szCs w:val="22"/>
        </w:rPr>
        <w:t xml:space="preserve">5+010,00 – 5+852,00 </w:t>
      </w:r>
      <w:r>
        <w:rPr>
          <w:rFonts w:asciiTheme="minorHAnsi" w:hAnsiTheme="minorHAnsi" w:cstheme="minorHAnsi"/>
          <w:sz w:val="22"/>
        </w:rPr>
        <w:t>poprzez wykonanie dodatkowych</w:t>
      </w:r>
      <w:r w:rsidR="00AB0C68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warstw konstrukcyjnych, </w:t>
      </w:r>
    </w:p>
    <w:p w14:paraId="4A6430F7" w14:textId="36287077" w:rsidR="003E31E5" w:rsidRPr="003E31E5" w:rsidRDefault="003E31E5" w:rsidP="003E31E5">
      <w:pPr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</w:rPr>
      </w:pPr>
      <w:r w:rsidRPr="003E31E5">
        <w:rPr>
          <w:rFonts w:asciiTheme="minorHAnsi" w:hAnsiTheme="minorHAnsi" w:cstheme="minorHAnsi"/>
          <w:sz w:val="22"/>
        </w:rPr>
        <w:t xml:space="preserve">wydzielenie drogi dla pieszych </w:t>
      </w:r>
      <w:r w:rsidR="00AB0C68">
        <w:rPr>
          <w:rFonts w:asciiTheme="minorHAnsi" w:hAnsiTheme="minorHAnsi" w:cstheme="minorHAnsi"/>
          <w:sz w:val="22"/>
        </w:rPr>
        <w:t xml:space="preserve">(chodnika) </w:t>
      </w:r>
      <w:r w:rsidRPr="003E31E5">
        <w:rPr>
          <w:rFonts w:asciiTheme="minorHAnsi" w:hAnsiTheme="minorHAnsi" w:cstheme="minorHAnsi"/>
          <w:sz w:val="22"/>
        </w:rPr>
        <w:t xml:space="preserve">w </w:t>
      </w:r>
      <w:r>
        <w:rPr>
          <w:rFonts w:asciiTheme="minorHAnsi" w:hAnsiTheme="minorHAnsi" w:cstheme="minorHAnsi"/>
          <w:iCs/>
          <w:sz w:val="22"/>
          <w:szCs w:val="22"/>
        </w:rPr>
        <w:t>km</w:t>
      </w:r>
      <w:r w:rsidR="008259C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B0C68">
        <w:rPr>
          <w:rFonts w:asciiTheme="minorHAnsi" w:hAnsiTheme="minorHAnsi" w:cstheme="minorHAnsi"/>
          <w:iCs/>
          <w:sz w:val="22"/>
          <w:szCs w:val="22"/>
        </w:rPr>
        <w:t>5+015,60</w:t>
      </w:r>
      <w:r w:rsidR="008259C2">
        <w:rPr>
          <w:rFonts w:asciiTheme="minorHAnsi" w:hAnsiTheme="minorHAnsi" w:cstheme="minorHAnsi"/>
          <w:iCs/>
          <w:sz w:val="22"/>
          <w:szCs w:val="22"/>
        </w:rPr>
        <w:t xml:space="preserve"> – </w:t>
      </w:r>
      <w:r w:rsidR="00AB0C68">
        <w:rPr>
          <w:rFonts w:asciiTheme="minorHAnsi" w:hAnsiTheme="minorHAnsi" w:cstheme="minorHAnsi"/>
          <w:iCs/>
          <w:sz w:val="22"/>
          <w:szCs w:val="22"/>
        </w:rPr>
        <w:t>5+852,00</w:t>
      </w:r>
      <w:r w:rsidR="008259C2">
        <w:rPr>
          <w:rFonts w:asciiTheme="minorHAnsi" w:hAnsiTheme="minorHAnsi" w:cstheme="minorHAnsi"/>
          <w:sz w:val="22"/>
          <w:szCs w:val="22"/>
        </w:rPr>
        <w:t xml:space="preserve"> </w:t>
      </w:r>
      <w:r w:rsidRPr="003E31E5">
        <w:rPr>
          <w:rFonts w:asciiTheme="minorHAnsi" w:hAnsiTheme="minorHAnsi" w:cstheme="minorHAnsi"/>
          <w:sz w:val="22"/>
        </w:rPr>
        <w:t>w lokalizacji</w:t>
      </w:r>
      <w:r>
        <w:rPr>
          <w:rFonts w:asciiTheme="minorHAnsi" w:hAnsiTheme="minorHAnsi" w:cstheme="minorHAnsi"/>
          <w:sz w:val="22"/>
        </w:rPr>
        <w:t xml:space="preserve"> przy </w:t>
      </w:r>
      <w:r w:rsidRPr="003E31E5">
        <w:rPr>
          <w:rFonts w:asciiTheme="minorHAnsi" w:hAnsiTheme="minorHAnsi" w:cstheme="minorHAnsi"/>
          <w:sz w:val="22"/>
        </w:rPr>
        <w:t>jezdni,</w:t>
      </w:r>
    </w:p>
    <w:p w14:paraId="392855A6" w14:textId="09EF7140" w:rsidR="003E31E5" w:rsidRPr="003E31E5" w:rsidRDefault="0043378B" w:rsidP="003E31E5">
      <w:pPr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lastRenderedPageBreak/>
        <w:t xml:space="preserve">usprawnienie odwodnienia drogi poprzez oczyszczenie z namułu istniejących </w:t>
      </w:r>
      <w:r w:rsidR="008042CF">
        <w:rPr>
          <w:rFonts w:asciiTheme="minorHAnsi" w:hAnsiTheme="minorHAnsi" w:cstheme="minorHAnsi"/>
          <w:sz w:val="22"/>
        </w:rPr>
        <w:t>urządzeń odwadniających</w:t>
      </w:r>
      <w:r w:rsidR="00DC5D18">
        <w:rPr>
          <w:rFonts w:asciiTheme="minorHAnsi" w:hAnsiTheme="minorHAnsi" w:cstheme="minorHAnsi"/>
          <w:sz w:val="22"/>
        </w:rPr>
        <w:t xml:space="preserve"> (</w:t>
      </w:r>
      <w:r w:rsidR="003E31E5">
        <w:rPr>
          <w:rFonts w:asciiTheme="minorHAnsi" w:hAnsiTheme="minorHAnsi" w:cstheme="minorHAnsi"/>
          <w:sz w:val="22"/>
        </w:rPr>
        <w:t>rowy przyrożne</w:t>
      </w:r>
      <w:r w:rsidR="00AB0C68">
        <w:rPr>
          <w:rFonts w:asciiTheme="minorHAnsi" w:hAnsiTheme="minorHAnsi" w:cstheme="minorHAnsi"/>
          <w:sz w:val="22"/>
        </w:rPr>
        <w:t>),</w:t>
      </w:r>
      <w:r w:rsidR="00F90265" w:rsidRPr="00825AAB">
        <w:rPr>
          <w:rFonts w:asciiTheme="minorHAnsi" w:hAnsiTheme="minorHAnsi" w:cstheme="minorHAnsi"/>
          <w:sz w:val="22"/>
        </w:rPr>
        <w:t xml:space="preserve"> </w:t>
      </w:r>
      <w:r w:rsidR="003E31E5">
        <w:rPr>
          <w:rFonts w:asciiTheme="minorHAnsi" w:hAnsiTheme="minorHAnsi" w:cstheme="minorHAnsi"/>
          <w:sz w:val="22"/>
        </w:rPr>
        <w:t xml:space="preserve">wykonanie ścieku </w:t>
      </w:r>
      <w:proofErr w:type="spellStart"/>
      <w:r w:rsidR="003E31E5">
        <w:rPr>
          <w:rFonts w:asciiTheme="minorHAnsi" w:hAnsiTheme="minorHAnsi" w:cstheme="minorHAnsi"/>
          <w:sz w:val="22"/>
        </w:rPr>
        <w:t>przykrawężnikowego</w:t>
      </w:r>
      <w:proofErr w:type="spellEnd"/>
      <w:r w:rsidR="003E31E5">
        <w:rPr>
          <w:rFonts w:asciiTheme="minorHAnsi" w:hAnsiTheme="minorHAnsi" w:cstheme="minorHAnsi"/>
          <w:sz w:val="22"/>
        </w:rPr>
        <w:t xml:space="preserve"> i </w:t>
      </w:r>
      <w:r w:rsidR="00AB0C68">
        <w:rPr>
          <w:rFonts w:asciiTheme="minorHAnsi" w:hAnsiTheme="minorHAnsi" w:cstheme="minorHAnsi"/>
          <w:sz w:val="22"/>
        </w:rPr>
        <w:t xml:space="preserve">odwonienia liniowego </w:t>
      </w:r>
      <w:r w:rsidR="003E31E5">
        <w:rPr>
          <w:rFonts w:asciiTheme="minorHAnsi" w:hAnsiTheme="minorHAnsi" w:cstheme="minorHAnsi"/>
          <w:sz w:val="22"/>
        </w:rPr>
        <w:t xml:space="preserve">do istniejących rowów, </w:t>
      </w:r>
      <w:r w:rsidR="00E33567">
        <w:rPr>
          <w:rFonts w:asciiTheme="minorHAnsi" w:hAnsiTheme="minorHAnsi" w:cstheme="minorHAnsi"/>
          <w:sz w:val="22"/>
        </w:rPr>
        <w:t xml:space="preserve"> </w:t>
      </w:r>
    </w:p>
    <w:p w14:paraId="7C31CB32" w14:textId="60821E67" w:rsidR="0043378B" w:rsidRDefault="0043378B" w:rsidP="00F90265">
      <w:pPr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poprawę geometrycznych i konstrukcyjnych parametrów istniejących zjazdów z drogi powiatowej poprzez ukształtowanie prawidłowych parametrów</w:t>
      </w:r>
      <w:r w:rsidR="00F90265" w:rsidRPr="00825AAB">
        <w:rPr>
          <w:rFonts w:asciiTheme="minorHAnsi" w:hAnsiTheme="minorHAnsi" w:cstheme="minorHAnsi"/>
          <w:sz w:val="22"/>
        </w:rPr>
        <w:t>.</w:t>
      </w:r>
    </w:p>
    <w:p w14:paraId="7AD54C67" w14:textId="77777777" w:rsidR="00996906" w:rsidRPr="00825AAB" w:rsidRDefault="00996906" w:rsidP="00996906">
      <w:pPr>
        <w:jc w:val="both"/>
        <w:rPr>
          <w:rFonts w:asciiTheme="minorHAnsi" w:hAnsiTheme="minorHAnsi" w:cstheme="minorHAnsi"/>
          <w:sz w:val="22"/>
        </w:rPr>
      </w:pPr>
    </w:p>
    <w:p w14:paraId="1D4D4084" w14:textId="77777777" w:rsidR="0043378B" w:rsidRPr="00825AAB" w:rsidRDefault="0043378B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>Zestawienie powierzchni poszczególnych części zagospodarowania terenu:</w:t>
      </w:r>
    </w:p>
    <w:p w14:paraId="473D326F" w14:textId="47BEFD33" w:rsidR="00A038B6" w:rsidRPr="00A038B6" w:rsidRDefault="00A038B6" w:rsidP="00A038B6">
      <w:pPr>
        <w:pStyle w:val="Tekstdymka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8259C2" w:rsidRPr="00A038B6">
        <w:rPr>
          <w:rFonts w:asciiTheme="minorHAnsi" w:hAnsiTheme="minorHAnsi" w:cstheme="minorHAnsi"/>
          <w:sz w:val="22"/>
          <w:szCs w:val="22"/>
        </w:rPr>
        <w:t xml:space="preserve">owierzchnia jezdni drogi z betonu asfaltowego: </w:t>
      </w:r>
      <w:r w:rsidR="00AB0C68">
        <w:rPr>
          <w:rFonts w:asciiTheme="minorHAnsi" w:hAnsiTheme="minorHAnsi" w:cstheme="minorHAnsi"/>
          <w:sz w:val="22"/>
          <w:szCs w:val="22"/>
        </w:rPr>
        <w:t>4631</w:t>
      </w:r>
      <w:r w:rsidRPr="00A038B6">
        <w:rPr>
          <w:rFonts w:asciiTheme="minorHAnsi" w:hAnsiTheme="minorHAnsi" w:cstheme="minorHAnsi"/>
          <w:sz w:val="22"/>
          <w:szCs w:val="22"/>
        </w:rPr>
        <w:t xml:space="preserve"> m </w:t>
      </w:r>
      <w:r w:rsidRPr="00A038B6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14:paraId="37B0CB77" w14:textId="0D7820A2" w:rsidR="0043378B" w:rsidRPr="00A038B6" w:rsidRDefault="0043378B" w:rsidP="00A038B6">
      <w:pPr>
        <w:pStyle w:val="Tekstdymka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A038B6">
        <w:rPr>
          <w:rFonts w:asciiTheme="minorHAnsi" w:hAnsiTheme="minorHAnsi" w:cstheme="minorHAnsi"/>
          <w:sz w:val="22"/>
        </w:rPr>
        <w:t>powierzchnia chodnika</w:t>
      </w:r>
      <w:r w:rsidR="00B9744C" w:rsidRPr="00A038B6">
        <w:rPr>
          <w:rFonts w:asciiTheme="minorHAnsi" w:hAnsiTheme="minorHAnsi" w:cstheme="minorHAnsi"/>
          <w:sz w:val="22"/>
        </w:rPr>
        <w:t xml:space="preserve"> z betonu asfaltowego</w:t>
      </w:r>
      <w:r w:rsidRPr="00A038B6">
        <w:rPr>
          <w:rFonts w:asciiTheme="minorHAnsi" w:hAnsiTheme="minorHAnsi" w:cstheme="minorHAnsi"/>
          <w:sz w:val="22"/>
        </w:rPr>
        <w:t>:</w:t>
      </w:r>
      <w:r w:rsidR="008042CF" w:rsidRPr="00A038B6">
        <w:rPr>
          <w:rFonts w:asciiTheme="minorHAnsi" w:hAnsiTheme="minorHAnsi" w:cstheme="minorHAnsi"/>
          <w:sz w:val="22"/>
        </w:rPr>
        <w:t xml:space="preserve"> </w:t>
      </w:r>
      <w:r w:rsidR="00AB0C68">
        <w:rPr>
          <w:rFonts w:asciiTheme="minorHAnsi" w:hAnsiTheme="minorHAnsi" w:cstheme="minorHAnsi"/>
          <w:sz w:val="22"/>
          <w:szCs w:val="22"/>
        </w:rPr>
        <w:t xml:space="preserve">1203 </w:t>
      </w:r>
      <w:r w:rsidRPr="00A038B6">
        <w:rPr>
          <w:rFonts w:asciiTheme="minorHAnsi" w:hAnsiTheme="minorHAnsi" w:cstheme="minorHAnsi"/>
          <w:sz w:val="22"/>
          <w:szCs w:val="22"/>
        </w:rPr>
        <w:t xml:space="preserve">m </w:t>
      </w:r>
      <w:r w:rsidRPr="00A038B6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14:paraId="72C41AF0" w14:textId="468B956E" w:rsidR="00DC5D18" w:rsidRPr="00DC5D18" w:rsidRDefault="00DC5D18" w:rsidP="00996906">
      <w:pPr>
        <w:numPr>
          <w:ilvl w:val="1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C5D18">
        <w:rPr>
          <w:rFonts w:asciiTheme="minorHAnsi" w:hAnsiTheme="minorHAnsi" w:cstheme="minorHAnsi"/>
          <w:sz w:val="22"/>
          <w:szCs w:val="22"/>
        </w:rPr>
        <w:t xml:space="preserve">powierzchnia </w:t>
      </w:r>
      <w:r w:rsidR="00B9744C">
        <w:rPr>
          <w:rFonts w:asciiTheme="minorHAnsi" w:hAnsiTheme="minorHAnsi" w:cstheme="minorHAnsi"/>
          <w:sz w:val="22"/>
          <w:szCs w:val="22"/>
        </w:rPr>
        <w:t>zjazdów z kostki brukowej betonowej</w:t>
      </w:r>
      <w:r w:rsidRPr="00DC5D18">
        <w:rPr>
          <w:rFonts w:asciiTheme="minorHAnsi" w:hAnsiTheme="minorHAnsi" w:cstheme="minorHAnsi"/>
          <w:sz w:val="22"/>
          <w:szCs w:val="22"/>
        </w:rPr>
        <w:t xml:space="preserve">; </w:t>
      </w:r>
      <w:r w:rsidR="00AB0C68">
        <w:rPr>
          <w:rFonts w:asciiTheme="minorHAnsi" w:hAnsiTheme="minorHAnsi" w:cstheme="minorHAnsi"/>
          <w:sz w:val="22"/>
          <w:szCs w:val="22"/>
        </w:rPr>
        <w:t>302</w:t>
      </w:r>
      <w:r w:rsidR="00B9744C" w:rsidRPr="00B9744C">
        <w:rPr>
          <w:rFonts w:asciiTheme="minorHAnsi" w:hAnsiTheme="minorHAnsi" w:cstheme="minorHAnsi"/>
          <w:sz w:val="22"/>
          <w:szCs w:val="22"/>
        </w:rPr>
        <w:t xml:space="preserve"> m </w:t>
      </w:r>
      <w:r w:rsidR="00B9744C" w:rsidRPr="00B9744C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14:paraId="147A60F6" w14:textId="77777777" w:rsidR="0043378B" w:rsidRPr="00825AAB" w:rsidRDefault="0043378B">
      <w:pPr>
        <w:jc w:val="both"/>
        <w:rPr>
          <w:rFonts w:asciiTheme="minorHAnsi" w:hAnsiTheme="minorHAnsi" w:cstheme="minorHAnsi"/>
          <w:sz w:val="24"/>
        </w:rPr>
      </w:pPr>
    </w:p>
    <w:p w14:paraId="35E670D8" w14:textId="77777777" w:rsidR="0043378B" w:rsidRPr="00825AAB" w:rsidRDefault="0043378B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>Dane informacyjne:</w:t>
      </w:r>
    </w:p>
    <w:p w14:paraId="6483E024" w14:textId="77777777" w:rsidR="0043378B" w:rsidRPr="00825AAB" w:rsidRDefault="0043378B">
      <w:pPr>
        <w:numPr>
          <w:ilvl w:val="1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Tereny na których projektuje się przebudowę nie są wpisane do rejestru zabytków, oraz nie podlegają ochronie konserwatorskiej,</w:t>
      </w:r>
    </w:p>
    <w:p w14:paraId="323A9E78" w14:textId="77777777" w:rsidR="0043378B" w:rsidRPr="00825AAB" w:rsidRDefault="0043378B">
      <w:pPr>
        <w:numPr>
          <w:ilvl w:val="1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Na terenie projektowanej przebudowy nie występują wpływy eksploatacji górniczej,</w:t>
      </w:r>
    </w:p>
    <w:p w14:paraId="1AF69343" w14:textId="575AD19F" w:rsidR="00AB0C68" w:rsidRPr="00AB0C68" w:rsidRDefault="0043378B" w:rsidP="00AB0C68">
      <w:pPr>
        <w:numPr>
          <w:ilvl w:val="1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Nie występują zagrożenia dla środowiska oraz higieny i zdrowia użytkowników i ich otoczenia. </w:t>
      </w:r>
    </w:p>
    <w:p w14:paraId="1FDD570B" w14:textId="77777777" w:rsidR="0043378B" w:rsidRPr="00825AAB" w:rsidRDefault="0043378B">
      <w:pPr>
        <w:jc w:val="both"/>
        <w:rPr>
          <w:rFonts w:asciiTheme="minorHAnsi" w:hAnsiTheme="minorHAnsi" w:cstheme="minorHAnsi"/>
          <w:sz w:val="24"/>
        </w:rPr>
      </w:pPr>
    </w:p>
    <w:p w14:paraId="09610CFA" w14:textId="77777777" w:rsidR="0043378B" w:rsidRPr="00825AAB" w:rsidRDefault="0043378B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>Zalecenia:</w:t>
      </w:r>
    </w:p>
    <w:p w14:paraId="6B3B8D56" w14:textId="77777777" w:rsidR="0043378B" w:rsidRPr="00825AAB" w:rsidRDefault="0043378B">
      <w:pPr>
        <w:numPr>
          <w:ilvl w:val="1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Niniejszą dokumentację wraz ze zgłoszeniem zamiaru wykonania robót budowlanych złożyć do właściwego organu </w:t>
      </w:r>
      <w:proofErr w:type="spellStart"/>
      <w:r w:rsidRPr="00825AAB">
        <w:rPr>
          <w:rFonts w:asciiTheme="minorHAnsi" w:hAnsiTheme="minorHAnsi" w:cstheme="minorHAnsi"/>
          <w:sz w:val="22"/>
        </w:rPr>
        <w:t>architektoniczno</w:t>
      </w:r>
      <w:proofErr w:type="spellEnd"/>
      <w:r w:rsidRPr="00825AAB">
        <w:rPr>
          <w:rFonts w:asciiTheme="minorHAnsi" w:hAnsiTheme="minorHAnsi" w:cstheme="minorHAnsi"/>
          <w:sz w:val="22"/>
        </w:rPr>
        <w:t xml:space="preserve"> - budowlanego,</w:t>
      </w:r>
    </w:p>
    <w:p w14:paraId="66AA171F" w14:textId="53E33562" w:rsidR="0043378B" w:rsidRPr="00825AAB" w:rsidRDefault="0043378B">
      <w:pPr>
        <w:numPr>
          <w:ilvl w:val="1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Roboty wykonywać zgodnie z projektem</w:t>
      </w:r>
      <w:r w:rsidR="00E33567">
        <w:rPr>
          <w:rFonts w:asciiTheme="minorHAnsi" w:hAnsiTheme="minorHAnsi" w:cstheme="minorHAnsi"/>
          <w:sz w:val="22"/>
        </w:rPr>
        <w:t xml:space="preserve"> wykonawczym</w:t>
      </w:r>
      <w:r w:rsidRPr="00825AAB">
        <w:rPr>
          <w:rFonts w:asciiTheme="minorHAnsi" w:hAnsiTheme="minorHAnsi" w:cstheme="minorHAnsi"/>
          <w:sz w:val="22"/>
        </w:rPr>
        <w:t xml:space="preserve">, zatwierdzonym projektem organizacji ruchu na czas wykonywania robót w pasie drogowym, </w:t>
      </w:r>
    </w:p>
    <w:p w14:paraId="2645FC45" w14:textId="52A7411C" w:rsidR="0043378B" w:rsidRPr="00825AAB" w:rsidRDefault="0043378B">
      <w:pPr>
        <w:numPr>
          <w:ilvl w:val="1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Przez okres istnienia obiektu budowlanego przechowywać wszystkie dokumenty                    i opracowania projektowe związane z budową, przebudową, itp. – art. 63, ustawy </w:t>
      </w:r>
      <w:r w:rsidR="00996906">
        <w:rPr>
          <w:rFonts w:asciiTheme="minorHAnsi" w:hAnsiTheme="minorHAnsi" w:cstheme="minorHAnsi"/>
          <w:sz w:val="22"/>
        </w:rPr>
        <w:t xml:space="preserve">                 </w:t>
      </w:r>
      <w:r w:rsidRPr="00825AAB">
        <w:rPr>
          <w:rFonts w:asciiTheme="minorHAnsi" w:hAnsiTheme="minorHAnsi" w:cstheme="minorHAnsi"/>
          <w:sz w:val="22"/>
        </w:rPr>
        <w:t xml:space="preserve">z dnia 07.07.1994 r. Prawo Budowlane.  </w:t>
      </w:r>
    </w:p>
    <w:p w14:paraId="65EBAE24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1D849B6F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034BAA93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08DB7431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6605246A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6E52D235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7A5738C1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7F294DE7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6E9E989E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5551CF6C" w14:textId="77777777" w:rsidR="0043378B" w:rsidRDefault="0043378B">
      <w:pPr>
        <w:jc w:val="both"/>
        <w:rPr>
          <w:rFonts w:asciiTheme="minorHAnsi" w:hAnsiTheme="minorHAnsi" w:cstheme="minorHAnsi"/>
          <w:sz w:val="28"/>
        </w:rPr>
      </w:pPr>
    </w:p>
    <w:p w14:paraId="68C0CDF3" w14:textId="77777777" w:rsidR="00B9744C" w:rsidRPr="00825AAB" w:rsidRDefault="00B9744C">
      <w:pPr>
        <w:jc w:val="both"/>
        <w:rPr>
          <w:rFonts w:asciiTheme="minorHAnsi" w:hAnsiTheme="minorHAnsi" w:cstheme="minorHAnsi"/>
          <w:sz w:val="28"/>
        </w:rPr>
      </w:pPr>
    </w:p>
    <w:p w14:paraId="3E8F3CF9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1822F506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101EB57C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05250269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77DA17A2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04C9A97A" w14:textId="77777777" w:rsidR="0043378B" w:rsidRPr="00825AAB" w:rsidRDefault="0043378B">
      <w:pPr>
        <w:jc w:val="both"/>
        <w:rPr>
          <w:rFonts w:asciiTheme="minorHAnsi" w:hAnsiTheme="minorHAnsi" w:cstheme="minorHAnsi"/>
          <w:sz w:val="28"/>
        </w:rPr>
      </w:pPr>
    </w:p>
    <w:p w14:paraId="4777581B" w14:textId="77777777" w:rsidR="00F90265" w:rsidRPr="00825AAB" w:rsidRDefault="00F90265">
      <w:pPr>
        <w:jc w:val="both"/>
        <w:rPr>
          <w:rFonts w:asciiTheme="minorHAnsi" w:hAnsiTheme="minorHAnsi" w:cstheme="minorHAnsi"/>
          <w:sz w:val="28"/>
        </w:rPr>
      </w:pPr>
    </w:p>
    <w:p w14:paraId="7F687911" w14:textId="77777777" w:rsidR="00DC5D18" w:rsidRDefault="00DC5D18">
      <w:pPr>
        <w:jc w:val="both"/>
        <w:rPr>
          <w:rFonts w:asciiTheme="minorHAnsi" w:hAnsiTheme="minorHAnsi" w:cstheme="minorHAnsi"/>
          <w:sz w:val="28"/>
        </w:rPr>
      </w:pPr>
    </w:p>
    <w:p w14:paraId="6BD31474" w14:textId="77777777" w:rsidR="00B9744C" w:rsidRPr="00825AAB" w:rsidRDefault="00B9744C">
      <w:pPr>
        <w:jc w:val="both"/>
        <w:rPr>
          <w:rFonts w:asciiTheme="minorHAnsi" w:hAnsiTheme="minorHAnsi" w:cstheme="minorHAnsi"/>
          <w:sz w:val="28"/>
        </w:rPr>
      </w:pPr>
    </w:p>
    <w:tbl>
      <w:tblPr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43378B" w:rsidRPr="00825AAB" w14:paraId="287C7124" w14:textId="77777777" w:rsidTr="004D0940">
        <w:tc>
          <w:tcPr>
            <w:tcW w:w="8717" w:type="dxa"/>
          </w:tcPr>
          <w:p w14:paraId="5D4DC23E" w14:textId="47A9D518" w:rsidR="0043378B" w:rsidRPr="00825AAB" w:rsidRDefault="0043378B">
            <w:pPr>
              <w:jc w:val="both"/>
              <w:rPr>
                <w:rFonts w:asciiTheme="minorHAnsi" w:hAnsiTheme="minorHAnsi" w:cstheme="minorHAnsi"/>
                <w:b/>
                <w:sz w:val="28"/>
              </w:rPr>
            </w:pPr>
            <w:r w:rsidRPr="00825AAB">
              <w:rPr>
                <w:rFonts w:asciiTheme="minorHAnsi" w:hAnsiTheme="minorHAnsi" w:cstheme="minorHAnsi"/>
              </w:rPr>
              <w:lastRenderedPageBreak/>
              <w:t>Rodzaj opracowania:</w:t>
            </w:r>
          </w:p>
          <w:p w14:paraId="0B21BDD6" w14:textId="56EE697E" w:rsidR="0043378B" w:rsidRPr="00825AAB" w:rsidRDefault="008042CF">
            <w:pPr>
              <w:pStyle w:val="Nagwek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OPIS </w:t>
            </w:r>
            <w:r w:rsidR="0043378B" w:rsidRPr="00825AAB">
              <w:rPr>
                <w:rFonts w:asciiTheme="minorHAnsi" w:hAnsiTheme="minorHAnsi" w:cstheme="minorHAnsi"/>
                <w:b/>
              </w:rPr>
              <w:t>ARCHITEKTONICZNO - BUDOWLANY</w:t>
            </w:r>
          </w:p>
        </w:tc>
      </w:tr>
      <w:tr w:rsidR="0043378B" w:rsidRPr="00825AAB" w14:paraId="63C3A1CE" w14:textId="77777777" w:rsidTr="004D0940">
        <w:tc>
          <w:tcPr>
            <w:tcW w:w="8717" w:type="dxa"/>
          </w:tcPr>
          <w:p w14:paraId="3B14B08F" w14:textId="6CD29AA9" w:rsidR="00DC5D18" w:rsidRPr="00DC5D18" w:rsidRDefault="0043378B" w:rsidP="00DC5D18">
            <w:pPr>
              <w:jc w:val="both"/>
              <w:rPr>
                <w:rFonts w:asciiTheme="minorHAnsi" w:hAnsiTheme="minorHAnsi" w:cstheme="minorHAnsi"/>
                <w:sz w:val="28"/>
              </w:rPr>
            </w:pPr>
            <w:r w:rsidRPr="00825AAB">
              <w:rPr>
                <w:rFonts w:asciiTheme="minorHAnsi" w:hAnsiTheme="minorHAnsi" w:cstheme="minorHAnsi"/>
              </w:rPr>
              <w:t xml:space="preserve">Przedmiot opracowania: </w:t>
            </w:r>
          </w:p>
          <w:p w14:paraId="26581597" w14:textId="77777777" w:rsidR="00AB0C68" w:rsidRPr="00B549E6" w:rsidRDefault="00AB0C68" w:rsidP="00AB0C68">
            <w:pPr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B549E6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Przebudowa drogi powiatowej nr 1030R Grębów – Stany </w:t>
            </w:r>
          </w:p>
          <w:p w14:paraId="4F7F5A9A" w14:textId="1C4116FA" w:rsidR="0043378B" w:rsidRPr="00557620" w:rsidRDefault="00AB0C68" w:rsidP="00AB0C68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B549E6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od km 5+010,00 do km 5+852,00 w m. Krawce</w:t>
            </w:r>
          </w:p>
        </w:tc>
      </w:tr>
    </w:tbl>
    <w:p w14:paraId="30EA57C2" w14:textId="77777777" w:rsidR="0043378B" w:rsidRPr="00825AAB" w:rsidRDefault="0043378B">
      <w:pPr>
        <w:rPr>
          <w:rFonts w:asciiTheme="minorHAnsi" w:hAnsiTheme="minorHAnsi" w:cstheme="minorHAnsi"/>
          <w:b/>
          <w:sz w:val="28"/>
        </w:rPr>
      </w:pPr>
    </w:p>
    <w:p w14:paraId="29358C90" w14:textId="77777777" w:rsidR="0043378B" w:rsidRPr="00825AAB" w:rsidRDefault="0043378B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>Podstawa opracowania.</w:t>
      </w:r>
    </w:p>
    <w:p w14:paraId="065E370C" w14:textId="57E6A4D2" w:rsidR="0043378B" w:rsidRPr="00825AAB" w:rsidRDefault="0043378B">
      <w:pPr>
        <w:numPr>
          <w:ilvl w:val="1"/>
          <w:numId w:val="4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Umowa </w:t>
      </w:r>
      <w:r w:rsidR="00B9744C">
        <w:rPr>
          <w:rFonts w:asciiTheme="minorHAnsi" w:hAnsiTheme="minorHAnsi" w:cstheme="minorHAnsi"/>
          <w:sz w:val="22"/>
        </w:rPr>
        <w:t>z</w:t>
      </w:r>
      <w:r w:rsidR="00557620">
        <w:rPr>
          <w:rFonts w:asciiTheme="minorHAnsi" w:hAnsiTheme="minorHAnsi" w:cstheme="minorHAnsi"/>
          <w:sz w:val="22"/>
        </w:rPr>
        <w:t xml:space="preserve"> Inwestorem, </w:t>
      </w:r>
    </w:p>
    <w:p w14:paraId="491442A8" w14:textId="0A1FAF24" w:rsidR="0043378B" w:rsidRDefault="0043378B">
      <w:pPr>
        <w:numPr>
          <w:ilvl w:val="1"/>
          <w:numId w:val="4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Uzgodnienia z Inwestorem,</w:t>
      </w:r>
    </w:p>
    <w:p w14:paraId="5D40CD1A" w14:textId="77777777" w:rsidR="008042CF" w:rsidRDefault="008042CF" w:rsidP="008042CF">
      <w:pPr>
        <w:numPr>
          <w:ilvl w:val="1"/>
          <w:numId w:val="4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Rozporządzenie Ministra </w:t>
      </w:r>
      <w:r>
        <w:rPr>
          <w:rFonts w:asciiTheme="minorHAnsi" w:hAnsiTheme="minorHAnsi" w:cstheme="minorHAnsi"/>
          <w:sz w:val="22"/>
        </w:rPr>
        <w:t>Rozwoju i Technologii</w:t>
      </w:r>
      <w:r w:rsidRPr="00825AAB">
        <w:rPr>
          <w:rFonts w:asciiTheme="minorHAnsi" w:hAnsiTheme="minorHAnsi" w:cstheme="minorHAnsi"/>
          <w:sz w:val="22"/>
        </w:rPr>
        <w:t xml:space="preserve"> z dnia 2</w:t>
      </w:r>
      <w:r>
        <w:rPr>
          <w:rFonts w:asciiTheme="minorHAnsi" w:hAnsiTheme="minorHAnsi" w:cstheme="minorHAnsi"/>
          <w:sz w:val="22"/>
        </w:rPr>
        <w:t>0</w:t>
      </w:r>
      <w:r w:rsidRPr="00825AAB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grudnia 2021</w:t>
      </w:r>
      <w:r w:rsidRPr="00825AAB">
        <w:rPr>
          <w:rFonts w:asciiTheme="minorHAnsi" w:hAnsiTheme="minorHAnsi" w:cstheme="minorHAnsi"/>
          <w:sz w:val="22"/>
        </w:rPr>
        <w:t xml:space="preserve"> r w sprawie szczegółowego zakresu i formy dokumentacji projektowej, specyfikacji technicznych wykonania i odbioru robót budowlanych oraz programu </w:t>
      </w:r>
      <w:proofErr w:type="spellStart"/>
      <w:r w:rsidRPr="00825AAB">
        <w:rPr>
          <w:rFonts w:asciiTheme="minorHAnsi" w:hAnsiTheme="minorHAnsi" w:cstheme="minorHAnsi"/>
          <w:sz w:val="22"/>
        </w:rPr>
        <w:t>funkcjonalno</w:t>
      </w:r>
      <w:proofErr w:type="spellEnd"/>
      <w:r w:rsidRPr="00825AAB">
        <w:rPr>
          <w:rFonts w:asciiTheme="minorHAnsi" w:hAnsiTheme="minorHAnsi" w:cstheme="minorHAnsi"/>
          <w:sz w:val="22"/>
        </w:rPr>
        <w:t xml:space="preserve"> – użytkowego (</w:t>
      </w:r>
      <w:r>
        <w:rPr>
          <w:rFonts w:asciiTheme="minorHAnsi" w:hAnsiTheme="minorHAnsi" w:cstheme="minorHAnsi"/>
          <w:sz w:val="22"/>
        </w:rPr>
        <w:t>Dz.U. RP z dnia 29.12.2021 r, poz. 2454</w:t>
      </w:r>
      <w:r w:rsidRPr="00825AAB">
        <w:rPr>
          <w:rFonts w:asciiTheme="minorHAnsi" w:hAnsiTheme="minorHAnsi" w:cstheme="minorHAnsi"/>
          <w:sz w:val="22"/>
        </w:rPr>
        <w:t>)</w:t>
      </w:r>
      <w:r>
        <w:rPr>
          <w:rFonts w:asciiTheme="minorHAnsi" w:hAnsiTheme="minorHAnsi" w:cstheme="minorHAnsi"/>
          <w:sz w:val="22"/>
        </w:rPr>
        <w:t>,</w:t>
      </w:r>
    </w:p>
    <w:p w14:paraId="7C8EAC13" w14:textId="25097877" w:rsidR="008042CF" w:rsidRPr="008042CF" w:rsidRDefault="008042CF" w:rsidP="008042CF">
      <w:pPr>
        <w:numPr>
          <w:ilvl w:val="1"/>
          <w:numId w:val="4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Rozporządzenie Ministra Infrastruktury z dnia 24 czerwca 2022 r w sprawie przepisów </w:t>
      </w:r>
      <w:proofErr w:type="spellStart"/>
      <w:r>
        <w:rPr>
          <w:rFonts w:asciiTheme="minorHAnsi" w:hAnsiTheme="minorHAnsi" w:cstheme="minorHAnsi"/>
          <w:sz w:val="22"/>
        </w:rPr>
        <w:t>techniczno</w:t>
      </w:r>
      <w:proofErr w:type="spellEnd"/>
      <w:r>
        <w:rPr>
          <w:rFonts w:asciiTheme="minorHAnsi" w:hAnsiTheme="minorHAnsi" w:cstheme="minorHAnsi"/>
          <w:sz w:val="22"/>
        </w:rPr>
        <w:t xml:space="preserve"> – budowlanych dotyczących dróg publicznych (D.U. RP z dnia 20.07.2022 r, poz. 1518),  </w:t>
      </w:r>
    </w:p>
    <w:p w14:paraId="294E0272" w14:textId="10B9A230" w:rsidR="0043378B" w:rsidRPr="00825AAB" w:rsidRDefault="0043378B">
      <w:pPr>
        <w:numPr>
          <w:ilvl w:val="1"/>
          <w:numId w:val="4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Kopia aktualnej mapy zasadniczej  w skali 1 : </w:t>
      </w:r>
      <w:r w:rsidR="00996906">
        <w:rPr>
          <w:rFonts w:asciiTheme="minorHAnsi" w:hAnsiTheme="minorHAnsi" w:cstheme="minorHAnsi"/>
          <w:sz w:val="22"/>
        </w:rPr>
        <w:t>500.</w:t>
      </w:r>
    </w:p>
    <w:p w14:paraId="67DF8EAA" w14:textId="77777777" w:rsidR="0043378B" w:rsidRPr="00825AAB" w:rsidRDefault="0043378B">
      <w:pPr>
        <w:jc w:val="both"/>
        <w:rPr>
          <w:rFonts w:asciiTheme="minorHAnsi" w:hAnsiTheme="minorHAnsi" w:cstheme="minorHAnsi"/>
          <w:sz w:val="22"/>
        </w:rPr>
      </w:pPr>
    </w:p>
    <w:p w14:paraId="06710C38" w14:textId="77777777" w:rsidR="0043378B" w:rsidRPr="00825AAB" w:rsidRDefault="0043378B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>Dane ogólne.</w:t>
      </w:r>
    </w:p>
    <w:p w14:paraId="09CAD9B1" w14:textId="498BC1E4" w:rsidR="00AB0C68" w:rsidRPr="00AB0C68" w:rsidRDefault="00AB0C68" w:rsidP="00AB0C68">
      <w:pPr>
        <w:ind w:firstLine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B0C68">
        <w:rPr>
          <w:rFonts w:asciiTheme="minorHAnsi" w:hAnsiTheme="minorHAnsi" w:cstheme="minorHAnsi"/>
          <w:sz w:val="22"/>
          <w:szCs w:val="22"/>
        </w:rPr>
        <w:t xml:space="preserve">Opracowanie obejmuje przebudowę drogi powiatowej </w:t>
      </w:r>
      <w:r w:rsidRPr="00AB0C68">
        <w:rPr>
          <w:rFonts w:asciiTheme="minorHAnsi" w:hAnsiTheme="minorHAnsi" w:cstheme="minorHAnsi"/>
          <w:iCs/>
          <w:sz w:val="22"/>
          <w:szCs w:val="22"/>
        </w:rPr>
        <w:t xml:space="preserve">nr 1030R Grębów – Stany </w:t>
      </w:r>
      <w:r>
        <w:rPr>
          <w:rFonts w:asciiTheme="minorHAnsi" w:hAnsiTheme="minorHAnsi" w:cstheme="minorHAnsi"/>
          <w:iCs/>
          <w:sz w:val="22"/>
          <w:szCs w:val="22"/>
        </w:rPr>
        <w:t xml:space="preserve">                        </w:t>
      </w:r>
      <w:r w:rsidRPr="00AB0C68">
        <w:rPr>
          <w:rFonts w:asciiTheme="minorHAnsi" w:hAnsiTheme="minorHAnsi" w:cstheme="minorHAnsi"/>
          <w:iCs/>
          <w:sz w:val="22"/>
          <w:szCs w:val="22"/>
        </w:rPr>
        <w:t xml:space="preserve">od km 5+010,00 do km 5+852,00 w m. Krawce. </w:t>
      </w:r>
    </w:p>
    <w:p w14:paraId="30942241" w14:textId="2116C17A" w:rsidR="000D3D35" w:rsidRPr="00DC5D18" w:rsidRDefault="000D3D35" w:rsidP="00B9744C">
      <w:pPr>
        <w:jc w:val="both"/>
        <w:rPr>
          <w:rFonts w:asciiTheme="minorHAnsi" w:hAnsiTheme="minorHAnsi" w:cstheme="minorHAnsi"/>
          <w:b/>
          <w:sz w:val="24"/>
        </w:rPr>
      </w:pPr>
      <w:r w:rsidRPr="002700E3">
        <w:rPr>
          <w:rFonts w:asciiTheme="minorHAnsi" w:hAnsiTheme="minorHAnsi" w:cstheme="minorHAnsi"/>
          <w:sz w:val="22"/>
          <w:szCs w:val="22"/>
        </w:rPr>
        <w:t xml:space="preserve">Droga wg ewidencji zarządcy funkcjonuje w klasie technicznej </w:t>
      </w:r>
      <w:r w:rsidR="00450147">
        <w:rPr>
          <w:rFonts w:asciiTheme="minorHAnsi" w:hAnsiTheme="minorHAnsi" w:cstheme="minorHAnsi"/>
          <w:sz w:val="22"/>
          <w:szCs w:val="22"/>
        </w:rPr>
        <w:t>L</w:t>
      </w:r>
      <w:r w:rsidRPr="002700E3">
        <w:rPr>
          <w:rFonts w:asciiTheme="minorHAnsi" w:hAnsiTheme="minorHAnsi" w:cstheme="minorHAnsi"/>
          <w:sz w:val="22"/>
          <w:szCs w:val="22"/>
        </w:rPr>
        <w:t xml:space="preserve"> – </w:t>
      </w:r>
      <w:r w:rsidR="00450147">
        <w:rPr>
          <w:rFonts w:asciiTheme="minorHAnsi" w:hAnsiTheme="minorHAnsi" w:cstheme="minorHAnsi"/>
          <w:sz w:val="22"/>
          <w:szCs w:val="22"/>
        </w:rPr>
        <w:t>lokalna</w:t>
      </w:r>
      <w:r w:rsidRPr="002700E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DF2D1FC" w14:textId="2C671651" w:rsidR="000D3D35" w:rsidRPr="002700E3" w:rsidRDefault="004D446A" w:rsidP="000D3D35">
      <w:pPr>
        <w:pStyle w:val="Tekstpodstawowy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Podstawowe</w:t>
      </w:r>
      <w:r w:rsidR="000D3D35" w:rsidRPr="002700E3">
        <w:rPr>
          <w:rFonts w:asciiTheme="minorHAnsi" w:hAnsiTheme="minorHAnsi" w:cstheme="minorHAnsi"/>
          <w:sz w:val="22"/>
          <w:szCs w:val="22"/>
        </w:rPr>
        <w:t xml:space="preserve"> parametry drogi: </w:t>
      </w:r>
    </w:p>
    <w:p w14:paraId="276E7722" w14:textId="06C6C63A" w:rsidR="000D3D35" w:rsidRPr="002700E3" w:rsidRDefault="000D3D35" w:rsidP="004D0940">
      <w:pPr>
        <w:pStyle w:val="Tekstpodstawowy"/>
        <w:numPr>
          <w:ilvl w:val="0"/>
          <w:numId w:val="27"/>
        </w:numPr>
        <w:tabs>
          <w:tab w:val="num" w:pos="420"/>
        </w:tabs>
        <w:spacing w:line="240" w:lineRule="auto"/>
        <w:ind w:left="227" w:hanging="227"/>
        <w:rPr>
          <w:rFonts w:asciiTheme="minorHAnsi" w:hAnsiTheme="minorHAnsi" w:cstheme="minorHAnsi"/>
          <w:sz w:val="22"/>
        </w:rPr>
      </w:pPr>
      <w:r w:rsidRPr="002700E3">
        <w:rPr>
          <w:rFonts w:asciiTheme="minorHAnsi" w:hAnsiTheme="minorHAnsi" w:cstheme="minorHAnsi"/>
          <w:sz w:val="22"/>
        </w:rPr>
        <w:t>kategoria ruch</w:t>
      </w:r>
      <w:r w:rsidR="004D0940">
        <w:rPr>
          <w:rFonts w:asciiTheme="minorHAnsi" w:hAnsiTheme="minorHAnsi" w:cstheme="minorHAnsi"/>
          <w:sz w:val="22"/>
        </w:rPr>
        <w:t>u</w:t>
      </w:r>
      <w:r w:rsidRPr="002700E3">
        <w:rPr>
          <w:rFonts w:asciiTheme="minorHAnsi" w:hAnsiTheme="minorHAnsi" w:cstheme="minorHAnsi"/>
          <w:sz w:val="22"/>
        </w:rPr>
        <w:t xml:space="preserve"> – KR 1</w:t>
      </w:r>
      <w:r w:rsidR="004D0940">
        <w:rPr>
          <w:rFonts w:asciiTheme="minorHAnsi" w:hAnsiTheme="minorHAnsi" w:cstheme="minorHAnsi"/>
          <w:sz w:val="22"/>
        </w:rPr>
        <w:t xml:space="preserve">, </w:t>
      </w:r>
    </w:p>
    <w:p w14:paraId="53DD0ADF" w14:textId="77777777" w:rsidR="000D3D35" w:rsidRDefault="000D3D35" w:rsidP="004D0940">
      <w:pPr>
        <w:pStyle w:val="Tekstpodstawowy"/>
        <w:numPr>
          <w:ilvl w:val="0"/>
          <w:numId w:val="27"/>
        </w:numPr>
        <w:tabs>
          <w:tab w:val="num" w:pos="420"/>
        </w:tabs>
        <w:spacing w:line="240" w:lineRule="auto"/>
        <w:ind w:left="227" w:hanging="227"/>
        <w:rPr>
          <w:rFonts w:asciiTheme="minorHAnsi" w:hAnsiTheme="minorHAnsi" w:cstheme="minorHAnsi"/>
          <w:sz w:val="22"/>
          <w:szCs w:val="22"/>
        </w:rPr>
      </w:pPr>
      <w:r w:rsidRPr="002700E3">
        <w:rPr>
          <w:rFonts w:asciiTheme="minorHAnsi" w:hAnsiTheme="minorHAnsi" w:cstheme="minorHAnsi"/>
          <w:sz w:val="22"/>
          <w:szCs w:val="22"/>
        </w:rPr>
        <w:t xml:space="preserve">konstrukcja nawierzchni jezdni – podatna, </w:t>
      </w:r>
    </w:p>
    <w:p w14:paraId="6B2D0591" w14:textId="1D298991" w:rsidR="004D446A" w:rsidRDefault="004D446A" w:rsidP="004D0940">
      <w:pPr>
        <w:pStyle w:val="Tekstpodstawowy"/>
        <w:numPr>
          <w:ilvl w:val="0"/>
          <w:numId w:val="27"/>
        </w:numPr>
        <w:tabs>
          <w:tab w:val="num" w:pos="420"/>
        </w:tabs>
        <w:spacing w:line="240" w:lineRule="auto"/>
        <w:ind w:left="227" w:hanging="22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aktualny dopuszczalny nacisk pojedynczej osi napędowej pojazdu </w:t>
      </w:r>
      <w:r w:rsidR="004D0940">
        <w:rPr>
          <w:rFonts w:asciiTheme="minorHAnsi" w:hAnsiTheme="minorHAnsi" w:cstheme="minorHAnsi"/>
          <w:sz w:val="22"/>
          <w:szCs w:val="22"/>
        </w:rPr>
        <w:t xml:space="preserve">na jezdnię </w:t>
      </w:r>
      <w:r>
        <w:rPr>
          <w:rFonts w:asciiTheme="minorHAnsi" w:hAnsiTheme="minorHAnsi" w:cstheme="minorHAnsi"/>
          <w:sz w:val="22"/>
          <w:szCs w:val="22"/>
        </w:rPr>
        <w:t xml:space="preserve">– 100 </w:t>
      </w:r>
      <w:proofErr w:type="spellStart"/>
      <w:r>
        <w:rPr>
          <w:rFonts w:asciiTheme="minorHAnsi" w:hAnsiTheme="minorHAnsi" w:cstheme="minorHAnsi"/>
          <w:sz w:val="22"/>
          <w:szCs w:val="22"/>
        </w:rPr>
        <w:t>kN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6482A291" w14:textId="6846F5D3" w:rsidR="004D446A" w:rsidRPr="004D446A" w:rsidRDefault="004D446A" w:rsidP="004D0940">
      <w:pPr>
        <w:pStyle w:val="Tekstpodstawowy"/>
        <w:numPr>
          <w:ilvl w:val="0"/>
          <w:numId w:val="27"/>
        </w:numPr>
        <w:tabs>
          <w:tab w:val="num" w:pos="420"/>
        </w:tabs>
        <w:spacing w:line="240" w:lineRule="auto"/>
        <w:ind w:left="227" w:hanging="22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dopuszczalny nacisk pojedynczej osi napędowej pojazdu </w:t>
      </w:r>
      <w:r w:rsidR="004D0940">
        <w:rPr>
          <w:rFonts w:asciiTheme="minorHAnsi" w:hAnsiTheme="minorHAnsi" w:cstheme="minorHAnsi"/>
          <w:sz w:val="22"/>
          <w:szCs w:val="22"/>
        </w:rPr>
        <w:t xml:space="preserve">na jezdnię </w:t>
      </w:r>
      <w:r>
        <w:rPr>
          <w:rFonts w:asciiTheme="minorHAnsi" w:hAnsiTheme="minorHAnsi" w:cstheme="minorHAnsi"/>
          <w:sz w:val="22"/>
          <w:szCs w:val="22"/>
        </w:rPr>
        <w:t>po przebudowie – 115</w:t>
      </w:r>
      <w:r w:rsidR="004D094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kN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61F6FDB4" w14:textId="267F34C3" w:rsidR="000D3D35" w:rsidRPr="002700E3" w:rsidRDefault="000D3D35" w:rsidP="004D0940">
      <w:pPr>
        <w:pStyle w:val="Tekstpodstawowy"/>
        <w:numPr>
          <w:ilvl w:val="0"/>
          <w:numId w:val="27"/>
        </w:numPr>
        <w:tabs>
          <w:tab w:val="num" w:pos="420"/>
        </w:tabs>
        <w:spacing w:line="240" w:lineRule="auto"/>
        <w:ind w:left="227" w:hanging="227"/>
        <w:rPr>
          <w:rFonts w:asciiTheme="minorHAnsi" w:hAnsiTheme="minorHAnsi" w:cstheme="minorHAnsi"/>
          <w:sz w:val="22"/>
          <w:szCs w:val="22"/>
        </w:rPr>
      </w:pPr>
      <w:r w:rsidRPr="002700E3">
        <w:rPr>
          <w:rFonts w:asciiTheme="minorHAnsi" w:hAnsiTheme="minorHAnsi" w:cstheme="minorHAnsi"/>
          <w:sz w:val="22"/>
          <w:szCs w:val="22"/>
        </w:rPr>
        <w:t>nawierzchnia jezdni – bitumiczna</w:t>
      </w:r>
      <w:r w:rsidR="00DC5D18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5B6FC36C" w14:textId="77777777" w:rsidR="000D3D35" w:rsidRPr="002700E3" w:rsidRDefault="000D3D35" w:rsidP="004D0940">
      <w:pPr>
        <w:pStyle w:val="Tekstpodstawowy"/>
        <w:numPr>
          <w:ilvl w:val="0"/>
          <w:numId w:val="27"/>
        </w:numPr>
        <w:tabs>
          <w:tab w:val="num" w:pos="420"/>
        </w:tabs>
        <w:spacing w:line="240" w:lineRule="auto"/>
        <w:ind w:left="227" w:hanging="227"/>
        <w:rPr>
          <w:rFonts w:asciiTheme="minorHAnsi" w:hAnsiTheme="minorHAnsi" w:cstheme="minorHAnsi"/>
          <w:sz w:val="22"/>
          <w:szCs w:val="22"/>
        </w:rPr>
      </w:pPr>
      <w:r w:rsidRPr="002700E3">
        <w:rPr>
          <w:rFonts w:asciiTheme="minorHAnsi" w:hAnsiTheme="minorHAnsi" w:cstheme="minorHAnsi"/>
          <w:sz w:val="22"/>
          <w:szCs w:val="22"/>
        </w:rPr>
        <w:t xml:space="preserve">przekrój – jednojezdniowy, dwupasowy, </w:t>
      </w:r>
    </w:p>
    <w:p w14:paraId="69A8E8B0" w14:textId="77777777" w:rsidR="000D3D35" w:rsidRDefault="000D3D35" w:rsidP="004D0940">
      <w:pPr>
        <w:pStyle w:val="Tekstpodstawowy"/>
        <w:numPr>
          <w:ilvl w:val="0"/>
          <w:numId w:val="27"/>
        </w:numPr>
        <w:tabs>
          <w:tab w:val="num" w:pos="420"/>
        </w:tabs>
        <w:spacing w:line="240" w:lineRule="auto"/>
        <w:ind w:left="227" w:hanging="227"/>
        <w:rPr>
          <w:rFonts w:asciiTheme="minorHAnsi" w:hAnsiTheme="minorHAnsi" w:cstheme="minorHAnsi"/>
          <w:sz w:val="22"/>
          <w:szCs w:val="22"/>
        </w:rPr>
      </w:pPr>
      <w:r w:rsidRPr="002700E3">
        <w:rPr>
          <w:rFonts w:asciiTheme="minorHAnsi" w:hAnsiTheme="minorHAnsi" w:cstheme="minorHAnsi"/>
          <w:sz w:val="22"/>
          <w:szCs w:val="22"/>
        </w:rPr>
        <w:t xml:space="preserve">szerokość nawierzchni jezdni – 5,50 m (2 x 2,75 m), </w:t>
      </w:r>
    </w:p>
    <w:p w14:paraId="0FF39BB4" w14:textId="3CC35EAC" w:rsidR="000D3D35" w:rsidRPr="002700E3" w:rsidRDefault="000D3D35" w:rsidP="004D0940">
      <w:pPr>
        <w:pStyle w:val="Tekstpodstawowy"/>
        <w:numPr>
          <w:ilvl w:val="0"/>
          <w:numId w:val="27"/>
        </w:numPr>
        <w:tabs>
          <w:tab w:val="num" w:pos="420"/>
        </w:tabs>
        <w:spacing w:line="240" w:lineRule="auto"/>
        <w:ind w:left="227" w:hanging="227"/>
        <w:rPr>
          <w:rFonts w:asciiTheme="minorHAnsi" w:hAnsiTheme="minorHAnsi" w:cstheme="minorHAnsi"/>
          <w:sz w:val="22"/>
          <w:szCs w:val="22"/>
        </w:rPr>
      </w:pPr>
      <w:r w:rsidRPr="002700E3">
        <w:rPr>
          <w:rFonts w:asciiTheme="minorHAnsi" w:hAnsiTheme="minorHAnsi" w:cstheme="minorHAnsi"/>
          <w:sz w:val="22"/>
          <w:szCs w:val="22"/>
        </w:rPr>
        <w:t xml:space="preserve">pobocza – gruntowe, </w:t>
      </w:r>
      <w:r w:rsidR="00450147">
        <w:rPr>
          <w:rFonts w:asciiTheme="minorHAnsi" w:hAnsiTheme="minorHAnsi" w:cstheme="minorHAnsi"/>
          <w:sz w:val="22"/>
          <w:szCs w:val="22"/>
        </w:rPr>
        <w:t>standardowe o szer.</w:t>
      </w:r>
      <w:r w:rsidRPr="002700E3">
        <w:rPr>
          <w:rFonts w:asciiTheme="minorHAnsi" w:hAnsiTheme="minorHAnsi" w:cstheme="minorHAnsi"/>
          <w:sz w:val="22"/>
          <w:szCs w:val="22"/>
        </w:rPr>
        <w:t xml:space="preserve"> </w:t>
      </w:r>
      <w:r w:rsidR="004D0940">
        <w:rPr>
          <w:rFonts w:asciiTheme="minorHAnsi" w:hAnsiTheme="minorHAnsi" w:cstheme="minorHAnsi"/>
          <w:sz w:val="22"/>
          <w:szCs w:val="22"/>
        </w:rPr>
        <w:t>1,00</w:t>
      </w:r>
      <w:r w:rsidRPr="002700E3">
        <w:rPr>
          <w:rFonts w:asciiTheme="minorHAnsi" w:hAnsiTheme="minorHAnsi" w:cstheme="minorHAnsi"/>
          <w:sz w:val="22"/>
          <w:szCs w:val="22"/>
        </w:rPr>
        <w:t xml:space="preserve"> m, </w:t>
      </w:r>
    </w:p>
    <w:p w14:paraId="0FA91439" w14:textId="40A98662" w:rsidR="000D3D35" w:rsidRPr="002700E3" w:rsidRDefault="000D3D35" w:rsidP="004D0940">
      <w:pPr>
        <w:pStyle w:val="Tekstpodstawowy"/>
        <w:numPr>
          <w:ilvl w:val="0"/>
          <w:numId w:val="27"/>
        </w:numPr>
        <w:tabs>
          <w:tab w:val="num" w:pos="420"/>
        </w:tabs>
        <w:spacing w:line="240" w:lineRule="auto"/>
        <w:ind w:left="227" w:hanging="227"/>
        <w:rPr>
          <w:rFonts w:asciiTheme="minorHAnsi" w:hAnsiTheme="minorHAnsi" w:cstheme="minorHAnsi"/>
          <w:sz w:val="22"/>
          <w:szCs w:val="22"/>
        </w:rPr>
      </w:pPr>
      <w:r w:rsidRPr="002700E3">
        <w:rPr>
          <w:rFonts w:asciiTheme="minorHAnsi" w:hAnsiTheme="minorHAnsi" w:cstheme="minorHAnsi"/>
          <w:sz w:val="22"/>
          <w:szCs w:val="22"/>
        </w:rPr>
        <w:t xml:space="preserve">urządzenia odwadniające – </w:t>
      </w:r>
      <w:r w:rsidR="00B9744C">
        <w:rPr>
          <w:rFonts w:asciiTheme="minorHAnsi" w:hAnsiTheme="minorHAnsi" w:cstheme="minorHAnsi"/>
          <w:sz w:val="22"/>
          <w:szCs w:val="22"/>
        </w:rPr>
        <w:t xml:space="preserve">rowy przydrożne. </w:t>
      </w:r>
    </w:p>
    <w:p w14:paraId="0A2C047E" w14:textId="77777777" w:rsidR="0043378B" w:rsidRPr="00825AAB" w:rsidRDefault="0043378B" w:rsidP="000D3D35">
      <w:pPr>
        <w:jc w:val="both"/>
        <w:rPr>
          <w:rFonts w:asciiTheme="minorHAnsi" w:hAnsiTheme="minorHAnsi" w:cstheme="minorHAnsi"/>
          <w:sz w:val="24"/>
        </w:rPr>
      </w:pPr>
    </w:p>
    <w:p w14:paraId="07B2B4B9" w14:textId="77777777" w:rsidR="00B9744C" w:rsidRDefault="00450147">
      <w:pPr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K</w:t>
      </w:r>
      <w:r w:rsidR="0043378B" w:rsidRPr="00825AAB">
        <w:rPr>
          <w:rFonts w:asciiTheme="minorHAnsi" w:hAnsiTheme="minorHAnsi" w:cstheme="minorHAnsi"/>
          <w:b/>
          <w:sz w:val="24"/>
        </w:rPr>
        <w:t>onstrukcji nawierzchni</w:t>
      </w:r>
      <w:r w:rsidR="00B9744C">
        <w:rPr>
          <w:rFonts w:asciiTheme="minorHAnsi" w:hAnsiTheme="minorHAnsi" w:cstheme="minorHAnsi"/>
          <w:b/>
          <w:sz w:val="24"/>
        </w:rPr>
        <w:t xml:space="preserve">: </w:t>
      </w:r>
    </w:p>
    <w:p w14:paraId="258B48BA" w14:textId="1C2AE485" w:rsidR="00634A5E" w:rsidRPr="00E70CC2" w:rsidRDefault="00557620" w:rsidP="00E70CC2">
      <w:pPr>
        <w:pStyle w:val="Akapitzlist"/>
        <w:numPr>
          <w:ilvl w:val="0"/>
          <w:numId w:val="31"/>
        </w:numPr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Jezdnia: </w:t>
      </w:r>
    </w:p>
    <w:p w14:paraId="23026EB5" w14:textId="77777777" w:rsidR="00E70CC2" w:rsidRPr="00E70CC2" w:rsidRDefault="00E70CC2" w:rsidP="00E70CC2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57620">
        <w:rPr>
          <w:rFonts w:asciiTheme="minorHAnsi" w:hAnsiTheme="minorHAnsi" w:cstheme="minorHAnsi"/>
          <w:sz w:val="22"/>
          <w:szCs w:val="22"/>
        </w:rPr>
        <w:t>warstw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557620">
        <w:rPr>
          <w:rFonts w:asciiTheme="minorHAnsi" w:hAnsiTheme="minorHAnsi" w:cstheme="minorHAnsi"/>
          <w:sz w:val="22"/>
          <w:szCs w:val="22"/>
        </w:rPr>
        <w:t xml:space="preserve"> ścieraln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557620">
        <w:rPr>
          <w:rFonts w:asciiTheme="minorHAnsi" w:hAnsiTheme="minorHAnsi" w:cstheme="minorHAnsi"/>
          <w:sz w:val="22"/>
          <w:szCs w:val="22"/>
        </w:rPr>
        <w:t xml:space="preserve">z mieszanki </w:t>
      </w:r>
      <w:proofErr w:type="spellStart"/>
      <w:r w:rsidRPr="00557620">
        <w:rPr>
          <w:rFonts w:asciiTheme="minorHAnsi" w:hAnsiTheme="minorHAnsi" w:cstheme="minorHAnsi"/>
          <w:sz w:val="22"/>
          <w:szCs w:val="22"/>
        </w:rPr>
        <w:t>mineralno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57620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57620">
        <w:rPr>
          <w:rFonts w:asciiTheme="minorHAnsi" w:hAnsiTheme="minorHAnsi" w:cstheme="minorHAnsi"/>
          <w:sz w:val="22"/>
          <w:szCs w:val="22"/>
        </w:rPr>
        <w:t>asfaltowej AC11S50/70, grubość warstwy po zagęszczeniu 4 cm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3EC0CE4B" w14:textId="77777777" w:rsidR="00E70CC2" w:rsidRPr="00557620" w:rsidRDefault="00E70CC2" w:rsidP="00E70CC2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57620">
        <w:rPr>
          <w:rFonts w:asciiTheme="minorHAnsi" w:hAnsiTheme="minorHAnsi" w:cstheme="minorHAnsi"/>
          <w:sz w:val="22"/>
          <w:szCs w:val="22"/>
        </w:rPr>
        <w:t>warstw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557620">
        <w:rPr>
          <w:rFonts w:asciiTheme="minorHAnsi" w:hAnsiTheme="minorHAnsi" w:cstheme="minorHAnsi"/>
          <w:sz w:val="22"/>
          <w:szCs w:val="22"/>
        </w:rPr>
        <w:t xml:space="preserve"> wiążąc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557620">
        <w:rPr>
          <w:rFonts w:asciiTheme="minorHAnsi" w:hAnsiTheme="minorHAnsi" w:cstheme="minorHAnsi"/>
          <w:sz w:val="22"/>
          <w:szCs w:val="22"/>
        </w:rPr>
        <w:t xml:space="preserve">z mieszanki </w:t>
      </w:r>
      <w:proofErr w:type="spellStart"/>
      <w:r w:rsidRPr="00557620">
        <w:rPr>
          <w:rFonts w:asciiTheme="minorHAnsi" w:hAnsiTheme="minorHAnsi" w:cstheme="minorHAnsi"/>
          <w:sz w:val="22"/>
          <w:szCs w:val="22"/>
        </w:rPr>
        <w:t>mineralno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57620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57620">
        <w:rPr>
          <w:rFonts w:asciiTheme="minorHAnsi" w:hAnsiTheme="minorHAnsi" w:cstheme="minorHAnsi"/>
          <w:sz w:val="22"/>
          <w:szCs w:val="22"/>
        </w:rPr>
        <w:t>asfaltowej AC11W50/70, grubość warstwy po zagęszczeniu 4 cm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532E53A2" w14:textId="77777777" w:rsidR="00E70CC2" w:rsidRPr="00557620" w:rsidRDefault="00E70CC2" w:rsidP="00E70CC2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57620">
        <w:rPr>
          <w:rFonts w:asciiTheme="minorHAnsi" w:hAnsiTheme="minorHAnsi" w:cstheme="minorHAnsi"/>
          <w:sz w:val="22"/>
          <w:szCs w:val="22"/>
        </w:rPr>
        <w:t>geosynt</w:t>
      </w:r>
      <w:r>
        <w:rPr>
          <w:rFonts w:asciiTheme="minorHAnsi" w:hAnsiTheme="minorHAnsi" w:cstheme="minorHAnsi"/>
          <w:sz w:val="22"/>
          <w:szCs w:val="22"/>
        </w:rPr>
        <w:t>et</w:t>
      </w:r>
      <w:r w:rsidRPr="00557620">
        <w:rPr>
          <w:rFonts w:asciiTheme="minorHAnsi" w:hAnsiTheme="minorHAnsi" w:cstheme="minorHAnsi"/>
          <w:sz w:val="22"/>
          <w:szCs w:val="22"/>
        </w:rPr>
        <w:t xml:space="preserve">yk (kompozyt siatka + włóknina) o wytrzymałości 100 / 100 </w:t>
      </w:r>
      <w:proofErr w:type="spellStart"/>
      <w:r w:rsidRPr="00557620">
        <w:rPr>
          <w:rFonts w:asciiTheme="minorHAnsi" w:hAnsiTheme="minorHAnsi" w:cstheme="minorHAnsi"/>
          <w:sz w:val="22"/>
          <w:szCs w:val="22"/>
        </w:rPr>
        <w:t>kN</w:t>
      </w:r>
      <w:proofErr w:type="spellEnd"/>
      <w:r>
        <w:rPr>
          <w:rFonts w:asciiTheme="minorHAnsi" w:hAnsiTheme="minorHAnsi" w:cstheme="minorHAnsi"/>
          <w:sz w:val="22"/>
          <w:szCs w:val="22"/>
        </w:rPr>
        <w:t>,</w:t>
      </w:r>
    </w:p>
    <w:p w14:paraId="6DFDA2B4" w14:textId="2CB44ED4" w:rsidR="00E70CC2" w:rsidRPr="00E70CC2" w:rsidRDefault="00E70CC2" w:rsidP="00E70CC2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57620">
        <w:rPr>
          <w:rFonts w:asciiTheme="minorHAnsi" w:hAnsiTheme="minorHAnsi" w:cstheme="minorHAnsi"/>
          <w:sz w:val="22"/>
          <w:szCs w:val="22"/>
        </w:rPr>
        <w:t xml:space="preserve">warstwa wyrównawcza </w:t>
      </w:r>
      <w:r>
        <w:rPr>
          <w:rFonts w:asciiTheme="minorHAnsi" w:hAnsiTheme="minorHAnsi" w:cstheme="minorHAnsi"/>
          <w:sz w:val="22"/>
          <w:szCs w:val="22"/>
        </w:rPr>
        <w:t xml:space="preserve">z </w:t>
      </w:r>
      <w:r w:rsidRPr="00557620">
        <w:rPr>
          <w:rFonts w:asciiTheme="minorHAnsi" w:hAnsiTheme="minorHAnsi" w:cstheme="minorHAnsi"/>
          <w:sz w:val="22"/>
          <w:szCs w:val="22"/>
        </w:rPr>
        <w:t>mieszank</w:t>
      </w:r>
      <w:r>
        <w:rPr>
          <w:rFonts w:asciiTheme="minorHAnsi" w:hAnsiTheme="minorHAnsi" w:cstheme="minorHAnsi"/>
          <w:sz w:val="22"/>
          <w:szCs w:val="22"/>
        </w:rPr>
        <w:t xml:space="preserve">i </w:t>
      </w:r>
      <w:proofErr w:type="spellStart"/>
      <w:r w:rsidRPr="00557620">
        <w:rPr>
          <w:rFonts w:asciiTheme="minorHAnsi" w:hAnsiTheme="minorHAnsi" w:cstheme="minorHAnsi"/>
          <w:sz w:val="22"/>
          <w:szCs w:val="22"/>
        </w:rPr>
        <w:t>min</w:t>
      </w:r>
      <w:r>
        <w:rPr>
          <w:rFonts w:asciiTheme="minorHAnsi" w:hAnsiTheme="minorHAnsi" w:cstheme="minorHAnsi"/>
          <w:sz w:val="22"/>
          <w:szCs w:val="22"/>
        </w:rPr>
        <w:t>eralno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57620">
        <w:rPr>
          <w:rFonts w:asciiTheme="minorHAnsi" w:hAnsiTheme="minorHAnsi" w:cstheme="minorHAnsi"/>
          <w:sz w:val="22"/>
          <w:szCs w:val="22"/>
        </w:rPr>
        <w:t>– asfaltow</w:t>
      </w:r>
      <w:r>
        <w:rPr>
          <w:rFonts w:asciiTheme="minorHAnsi" w:hAnsiTheme="minorHAnsi" w:cstheme="minorHAnsi"/>
          <w:sz w:val="22"/>
          <w:szCs w:val="22"/>
        </w:rPr>
        <w:t>ej</w:t>
      </w:r>
      <w:r w:rsidRPr="00557620">
        <w:rPr>
          <w:rFonts w:asciiTheme="minorHAnsi" w:hAnsiTheme="minorHAnsi" w:cstheme="minorHAnsi"/>
          <w:sz w:val="22"/>
          <w:szCs w:val="22"/>
        </w:rPr>
        <w:t xml:space="preserve">, beton asfaltowy AC11W50/70 w ilości średnio 75 kg / m </w:t>
      </w:r>
      <w:r w:rsidRPr="00557620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20A47276" w14:textId="49899F4A" w:rsidR="00E70CC2" w:rsidRPr="00480F98" w:rsidRDefault="00E70CC2" w:rsidP="00E70CC2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miejscowe profilowanie istniejącej nawierzchni na zimno (frezowanie) grubość warstwy do 3 cm, </w:t>
      </w:r>
    </w:p>
    <w:p w14:paraId="55B51144" w14:textId="2AF3B661" w:rsidR="0043378B" w:rsidRPr="00B9744C" w:rsidRDefault="00B9744C" w:rsidP="00B9744C">
      <w:pPr>
        <w:pStyle w:val="Akapitzlist"/>
        <w:numPr>
          <w:ilvl w:val="0"/>
          <w:numId w:val="31"/>
        </w:numPr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c</w:t>
      </w:r>
      <w:r w:rsidR="000D3D35" w:rsidRPr="00B9744C">
        <w:rPr>
          <w:rFonts w:asciiTheme="minorHAnsi" w:hAnsiTheme="minorHAnsi" w:cstheme="minorHAnsi"/>
          <w:bCs/>
          <w:sz w:val="22"/>
          <w:szCs w:val="22"/>
        </w:rPr>
        <w:t>hodnik</w:t>
      </w:r>
      <w:r>
        <w:rPr>
          <w:rFonts w:asciiTheme="minorHAnsi" w:hAnsiTheme="minorHAnsi" w:cstheme="minorHAnsi"/>
          <w:bCs/>
          <w:sz w:val="22"/>
          <w:szCs w:val="22"/>
        </w:rPr>
        <w:t>:</w:t>
      </w:r>
    </w:p>
    <w:p w14:paraId="2CE1330C" w14:textId="6EFC3918" w:rsidR="00B9744C" w:rsidRDefault="00B9744C" w:rsidP="00C371C7">
      <w:pPr>
        <w:pStyle w:val="Tekstdymka"/>
        <w:numPr>
          <w:ilvl w:val="0"/>
          <w:numId w:val="3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9744C">
        <w:rPr>
          <w:rFonts w:asciiTheme="minorHAnsi" w:hAnsiTheme="minorHAnsi" w:cstheme="minorHAnsi"/>
          <w:sz w:val="22"/>
          <w:szCs w:val="22"/>
        </w:rPr>
        <w:t xml:space="preserve">warstwa ścieralna z mieszanki mineralno-asfaltowej AC8S50/70, grubość warstwy po zagęszczeniu 3 cm; </w:t>
      </w:r>
    </w:p>
    <w:p w14:paraId="6DD25ECC" w14:textId="5D273BA3" w:rsidR="00B9744C" w:rsidRDefault="00B9744C" w:rsidP="00C371C7">
      <w:pPr>
        <w:pStyle w:val="Tekstdymka"/>
        <w:numPr>
          <w:ilvl w:val="0"/>
          <w:numId w:val="3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371C7">
        <w:rPr>
          <w:rFonts w:asciiTheme="minorHAnsi" w:hAnsiTheme="minorHAnsi" w:cstheme="minorHAnsi"/>
          <w:sz w:val="22"/>
          <w:szCs w:val="22"/>
        </w:rPr>
        <w:t>warstwa wiążąca z mieszanki mineralno-asfaltowej AC11W50/70, grubość warstwy po zagęszczeniu 3 cm;</w:t>
      </w:r>
    </w:p>
    <w:p w14:paraId="7295EF8B" w14:textId="494918F9" w:rsidR="0043378B" w:rsidRDefault="00EC787C" w:rsidP="00C371C7">
      <w:pPr>
        <w:pStyle w:val="Tekstdymka"/>
        <w:numPr>
          <w:ilvl w:val="0"/>
          <w:numId w:val="3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371C7">
        <w:rPr>
          <w:rFonts w:asciiTheme="minorHAnsi" w:hAnsiTheme="minorHAnsi" w:cstheme="minorHAnsi"/>
          <w:sz w:val="22"/>
          <w:szCs w:val="22"/>
        </w:rPr>
        <w:t xml:space="preserve">warstwa </w:t>
      </w:r>
      <w:r w:rsidR="00B9744C" w:rsidRPr="00C371C7">
        <w:rPr>
          <w:rFonts w:asciiTheme="minorHAnsi" w:hAnsiTheme="minorHAnsi" w:cstheme="minorHAnsi"/>
          <w:sz w:val="22"/>
          <w:szCs w:val="22"/>
        </w:rPr>
        <w:t xml:space="preserve">podbudowy </w:t>
      </w:r>
      <w:r w:rsidR="0043378B" w:rsidRPr="00C371C7">
        <w:rPr>
          <w:rFonts w:asciiTheme="minorHAnsi" w:hAnsiTheme="minorHAnsi" w:cstheme="minorHAnsi"/>
          <w:sz w:val="22"/>
          <w:szCs w:val="22"/>
        </w:rPr>
        <w:t xml:space="preserve">z kruszywa łamanego stabilizowanego mechanicznie frakcji </w:t>
      </w:r>
      <w:r w:rsidR="00450147" w:rsidRPr="00C371C7">
        <w:rPr>
          <w:rFonts w:asciiTheme="minorHAnsi" w:hAnsiTheme="minorHAnsi" w:cstheme="minorHAnsi"/>
          <w:sz w:val="22"/>
          <w:szCs w:val="22"/>
        </w:rPr>
        <w:t xml:space="preserve">                                 </w:t>
      </w:r>
      <w:r w:rsidR="0043378B" w:rsidRPr="00C371C7">
        <w:rPr>
          <w:rFonts w:asciiTheme="minorHAnsi" w:hAnsiTheme="minorHAnsi" w:cstheme="minorHAnsi"/>
          <w:sz w:val="22"/>
          <w:szCs w:val="22"/>
        </w:rPr>
        <w:t>0 / 31,5 mm</w:t>
      </w:r>
      <w:r w:rsidR="00B9744C" w:rsidRPr="00C371C7">
        <w:rPr>
          <w:rFonts w:asciiTheme="minorHAnsi" w:hAnsiTheme="minorHAnsi" w:cstheme="minorHAnsi"/>
          <w:sz w:val="22"/>
          <w:szCs w:val="22"/>
        </w:rPr>
        <w:t>,</w:t>
      </w:r>
      <w:r w:rsidR="0043378B" w:rsidRPr="00C371C7">
        <w:rPr>
          <w:rFonts w:asciiTheme="minorHAnsi" w:hAnsiTheme="minorHAnsi" w:cstheme="minorHAnsi"/>
          <w:sz w:val="22"/>
          <w:szCs w:val="22"/>
        </w:rPr>
        <w:t xml:space="preserve"> gr</w:t>
      </w:r>
      <w:r w:rsidR="00B9744C" w:rsidRPr="00C371C7">
        <w:rPr>
          <w:rFonts w:asciiTheme="minorHAnsi" w:hAnsiTheme="minorHAnsi" w:cstheme="minorHAnsi"/>
          <w:sz w:val="22"/>
          <w:szCs w:val="22"/>
        </w:rPr>
        <w:t>ubość warstwy po zagęszczeniu 1</w:t>
      </w:r>
      <w:r w:rsidRPr="00C371C7">
        <w:rPr>
          <w:rFonts w:asciiTheme="minorHAnsi" w:hAnsiTheme="minorHAnsi" w:cstheme="minorHAnsi"/>
          <w:sz w:val="22"/>
          <w:szCs w:val="22"/>
        </w:rPr>
        <w:t>5</w:t>
      </w:r>
      <w:r w:rsidR="0043378B" w:rsidRPr="00C371C7">
        <w:rPr>
          <w:rFonts w:asciiTheme="minorHAnsi" w:hAnsiTheme="minorHAnsi" w:cstheme="minorHAnsi"/>
          <w:sz w:val="22"/>
          <w:szCs w:val="22"/>
        </w:rPr>
        <w:t xml:space="preserve"> cm, </w:t>
      </w:r>
    </w:p>
    <w:p w14:paraId="4674F880" w14:textId="572CD302" w:rsidR="00E70CC2" w:rsidRPr="00E70CC2" w:rsidRDefault="00E70CC2" w:rsidP="00E70CC2">
      <w:pPr>
        <w:pStyle w:val="Tekstdymka"/>
        <w:numPr>
          <w:ilvl w:val="0"/>
          <w:numId w:val="3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70CC2">
        <w:rPr>
          <w:rFonts w:asciiTheme="minorHAnsi" w:hAnsiTheme="minorHAnsi" w:cstheme="minorHAnsi"/>
          <w:sz w:val="22"/>
          <w:szCs w:val="22"/>
        </w:rPr>
        <w:lastRenderedPageBreak/>
        <w:t>grunt stabilizowan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E70CC2">
        <w:rPr>
          <w:rFonts w:asciiTheme="minorHAnsi" w:hAnsiTheme="minorHAnsi" w:cstheme="minorHAnsi"/>
          <w:sz w:val="22"/>
          <w:szCs w:val="22"/>
        </w:rPr>
        <w:t xml:space="preserve"> cementem z wytwórni o wytrzymałości </w:t>
      </w:r>
      <w:proofErr w:type="spellStart"/>
      <w:r w:rsidRPr="00E70CC2">
        <w:rPr>
          <w:rFonts w:asciiTheme="minorHAnsi" w:hAnsiTheme="minorHAnsi" w:cstheme="minorHAnsi"/>
          <w:sz w:val="22"/>
          <w:szCs w:val="22"/>
        </w:rPr>
        <w:t>Rm</w:t>
      </w:r>
      <w:proofErr w:type="spellEnd"/>
      <w:r w:rsidRPr="00E70CC2">
        <w:rPr>
          <w:rFonts w:asciiTheme="minorHAnsi" w:hAnsiTheme="minorHAnsi" w:cstheme="minorHAnsi"/>
          <w:sz w:val="22"/>
          <w:szCs w:val="22"/>
        </w:rPr>
        <w:t xml:space="preserve"> = 2,5 </w:t>
      </w:r>
      <w:proofErr w:type="spellStart"/>
      <w:r w:rsidRPr="00E70CC2">
        <w:rPr>
          <w:rFonts w:asciiTheme="minorHAnsi" w:hAnsiTheme="minorHAnsi" w:cstheme="minorHAnsi"/>
          <w:sz w:val="22"/>
          <w:szCs w:val="22"/>
        </w:rPr>
        <w:t>Mpa</w:t>
      </w:r>
      <w:proofErr w:type="spellEnd"/>
      <w:r w:rsidRPr="00E70CC2">
        <w:rPr>
          <w:rFonts w:asciiTheme="minorHAnsi" w:hAnsiTheme="minorHAnsi" w:cstheme="minorHAnsi"/>
          <w:sz w:val="22"/>
          <w:szCs w:val="22"/>
        </w:rPr>
        <w:t>, grubość warstwy po zagęszczeniu 1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E70CC2">
        <w:rPr>
          <w:rFonts w:asciiTheme="minorHAnsi" w:hAnsiTheme="minorHAnsi" w:cstheme="minorHAnsi"/>
          <w:sz w:val="22"/>
          <w:szCs w:val="22"/>
        </w:rPr>
        <w:t xml:space="preserve"> cm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C03712D" w14:textId="3FB0B765" w:rsidR="007A28D6" w:rsidRPr="00480F98" w:rsidRDefault="0043378B" w:rsidP="00AA0D42">
      <w:pPr>
        <w:pStyle w:val="Tekstpodstawowy2"/>
        <w:rPr>
          <w:rFonts w:ascii="Calibri" w:hAnsi="Calibri" w:cs="Calibr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Nawierzchnia ze spadkiem poprzecznym jednospadowym o wartości </w:t>
      </w:r>
      <w:r w:rsidR="00E70CC2">
        <w:rPr>
          <w:rFonts w:asciiTheme="minorHAnsi" w:hAnsiTheme="minorHAnsi" w:cstheme="minorHAnsi"/>
          <w:sz w:val="22"/>
        </w:rPr>
        <w:t>2</w:t>
      </w:r>
      <w:r w:rsidRPr="00825AAB">
        <w:rPr>
          <w:rFonts w:asciiTheme="minorHAnsi" w:hAnsiTheme="minorHAnsi" w:cstheme="minorHAnsi"/>
          <w:sz w:val="22"/>
        </w:rPr>
        <w:t xml:space="preserve"> %, ograniczona</w:t>
      </w:r>
      <w:r w:rsidR="007A28D6">
        <w:rPr>
          <w:rFonts w:asciiTheme="minorHAnsi" w:hAnsiTheme="minorHAnsi" w:cstheme="minorHAnsi"/>
          <w:sz w:val="22"/>
        </w:rPr>
        <w:t xml:space="preserve"> </w:t>
      </w:r>
      <w:r w:rsidR="00C371C7">
        <w:rPr>
          <w:rFonts w:asciiTheme="minorHAnsi" w:hAnsiTheme="minorHAnsi" w:cstheme="minorHAnsi"/>
          <w:sz w:val="22"/>
        </w:rPr>
        <w:t xml:space="preserve">                            </w:t>
      </w:r>
      <w:r w:rsidR="007A28D6">
        <w:rPr>
          <w:rFonts w:asciiTheme="minorHAnsi" w:hAnsiTheme="minorHAnsi" w:cstheme="minorHAnsi"/>
          <w:sz w:val="22"/>
        </w:rPr>
        <w:t xml:space="preserve">od strony jezdni krawężnikiem betonowym 15x30 cm </w:t>
      </w:r>
      <w:r w:rsidR="007A28D6" w:rsidRPr="00825AAB">
        <w:rPr>
          <w:rFonts w:asciiTheme="minorHAnsi" w:hAnsiTheme="minorHAnsi" w:cstheme="minorHAnsi"/>
          <w:sz w:val="22"/>
        </w:rPr>
        <w:t>na</w:t>
      </w:r>
      <w:r w:rsidR="007A28D6">
        <w:rPr>
          <w:rFonts w:asciiTheme="minorHAnsi" w:hAnsiTheme="minorHAnsi" w:cstheme="minorHAnsi"/>
          <w:sz w:val="22"/>
        </w:rPr>
        <w:t xml:space="preserve"> </w:t>
      </w:r>
      <w:r w:rsidR="007A28D6" w:rsidRPr="00996906">
        <w:rPr>
          <w:rFonts w:ascii="Calibri" w:hAnsi="Calibri" w:cs="Calibri"/>
          <w:sz w:val="22"/>
        </w:rPr>
        <w:t xml:space="preserve">ławie betonowej z oporem gr. 15 cm </w:t>
      </w:r>
      <w:r w:rsidR="007A28D6">
        <w:rPr>
          <w:rFonts w:ascii="Calibri" w:hAnsi="Calibri" w:cs="Calibri"/>
          <w:sz w:val="22"/>
        </w:rPr>
        <w:t xml:space="preserve">                      </w:t>
      </w:r>
      <w:r w:rsidR="007A28D6" w:rsidRPr="00996906">
        <w:rPr>
          <w:rFonts w:ascii="Calibri" w:hAnsi="Calibri" w:cs="Calibri"/>
          <w:sz w:val="22"/>
        </w:rPr>
        <w:t>z betonu C12/15</w:t>
      </w:r>
      <w:r w:rsidR="007A28D6">
        <w:rPr>
          <w:rFonts w:ascii="Calibri" w:hAnsi="Calibri" w:cs="Calibri"/>
          <w:sz w:val="22"/>
        </w:rPr>
        <w:t xml:space="preserve"> </w:t>
      </w:r>
      <w:r w:rsidR="007A28D6" w:rsidRPr="00996906">
        <w:rPr>
          <w:rFonts w:ascii="Calibri" w:hAnsi="Calibri" w:cs="Calibri"/>
          <w:sz w:val="22"/>
        </w:rPr>
        <w:t>(B-15) i podsypce cementowo – piaskowej gr. 5 cm</w:t>
      </w:r>
      <w:r w:rsidR="007A28D6">
        <w:rPr>
          <w:rFonts w:ascii="Calibri" w:hAnsi="Calibri" w:cs="Calibri"/>
          <w:sz w:val="22"/>
        </w:rPr>
        <w:t xml:space="preserve"> oraz od strony przeciwnej </w:t>
      </w:r>
      <w:r w:rsidR="000D3D35" w:rsidRPr="00825AAB">
        <w:rPr>
          <w:rFonts w:asciiTheme="minorHAnsi" w:hAnsiTheme="minorHAnsi" w:cstheme="minorHAnsi"/>
          <w:sz w:val="22"/>
        </w:rPr>
        <w:t>obrzeż</w:t>
      </w:r>
      <w:r w:rsidR="000E5329">
        <w:rPr>
          <w:rFonts w:asciiTheme="minorHAnsi" w:hAnsiTheme="minorHAnsi" w:cstheme="minorHAnsi"/>
          <w:sz w:val="22"/>
        </w:rPr>
        <w:t xml:space="preserve">em </w:t>
      </w:r>
      <w:r w:rsidR="000D3D35" w:rsidRPr="00825AAB">
        <w:rPr>
          <w:rFonts w:asciiTheme="minorHAnsi" w:hAnsiTheme="minorHAnsi" w:cstheme="minorHAnsi"/>
          <w:sz w:val="22"/>
        </w:rPr>
        <w:t>betonowym</w:t>
      </w:r>
      <w:r w:rsidR="000E5329">
        <w:rPr>
          <w:rFonts w:asciiTheme="minorHAnsi" w:hAnsiTheme="minorHAnsi" w:cstheme="minorHAnsi"/>
          <w:sz w:val="22"/>
        </w:rPr>
        <w:t xml:space="preserve"> </w:t>
      </w:r>
      <w:r w:rsidR="000D3D35" w:rsidRPr="00825AAB">
        <w:rPr>
          <w:rFonts w:asciiTheme="minorHAnsi" w:hAnsiTheme="minorHAnsi" w:cstheme="minorHAnsi"/>
          <w:sz w:val="22"/>
        </w:rPr>
        <w:t>8 x 30 cm na</w:t>
      </w:r>
      <w:r w:rsidR="000D3D35">
        <w:rPr>
          <w:rFonts w:asciiTheme="minorHAnsi" w:hAnsiTheme="minorHAnsi" w:cstheme="minorHAnsi"/>
          <w:sz w:val="22"/>
        </w:rPr>
        <w:t xml:space="preserve"> </w:t>
      </w:r>
      <w:r w:rsidR="000D3D35" w:rsidRPr="00996906">
        <w:rPr>
          <w:rFonts w:ascii="Calibri" w:hAnsi="Calibri" w:cs="Calibri"/>
          <w:sz w:val="22"/>
        </w:rPr>
        <w:t>ławie betonowej z oporem gr. 15 cm z betonu C12/15</w:t>
      </w:r>
      <w:r w:rsidR="000E5329">
        <w:rPr>
          <w:rFonts w:ascii="Calibri" w:hAnsi="Calibri" w:cs="Calibri"/>
          <w:sz w:val="22"/>
        </w:rPr>
        <w:t xml:space="preserve"> </w:t>
      </w:r>
      <w:r w:rsidR="00C371C7">
        <w:rPr>
          <w:rFonts w:ascii="Calibri" w:hAnsi="Calibri" w:cs="Calibri"/>
          <w:sz w:val="22"/>
        </w:rPr>
        <w:t xml:space="preserve">                        </w:t>
      </w:r>
      <w:r w:rsidR="000D3D35" w:rsidRPr="00996906">
        <w:rPr>
          <w:rFonts w:ascii="Calibri" w:hAnsi="Calibri" w:cs="Calibri"/>
          <w:sz w:val="22"/>
        </w:rPr>
        <w:t>(B-15) i podsypce cementowo – piaskowej gr. 5 cm</w:t>
      </w:r>
      <w:r w:rsidR="000D3D35">
        <w:rPr>
          <w:rFonts w:ascii="Calibri" w:hAnsi="Calibri" w:cs="Calibri"/>
          <w:sz w:val="22"/>
        </w:rPr>
        <w:t>.</w:t>
      </w:r>
      <w:r w:rsidR="00AA0D42">
        <w:rPr>
          <w:rFonts w:ascii="Calibri" w:hAnsi="Calibri" w:cs="Calibri"/>
          <w:sz w:val="22"/>
        </w:rPr>
        <w:t xml:space="preserve"> </w:t>
      </w:r>
    </w:p>
    <w:p w14:paraId="2FB82D12" w14:textId="70B278D0" w:rsidR="007A28D6" w:rsidRPr="007A28D6" w:rsidRDefault="007A28D6" w:rsidP="00AA0D42">
      <w:pPr>
        <w:pStyle w:val="Akapitzlist"/>
        <w:numPr>
          <w:ilvl w:val="0"/>
          <w:numId w:val="31"/>
        </w:numPr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zjazdy:</w:t>
      </w:r>
    </w:p>
    <w:p w14:paraId="61F6FFD6" w14:textId="33E66767" w:rsidR="0043378B" w:rsidRPr="00825AAB" w:rsidRDefault="000D3D35" w:rsidP="00AA0D42">
      <w:pPr>
        <w:pStyle w:val="Tekstpodstawowy2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Dl</w:t>
      </w:r>
      <w:r w:rsidR="0043378B" w:rsidRPr="00825AAB">
        <w:rPr>
          <w:rFonts w:asciiTheme="minorHAnsi" w:hAnsiTheme="minorHAnsi" w:cstheme="minorHAnsi"/>
          <w:sz w:val="22"/>
        </w:rPr>
        <w:t>a</w:t>
      </w:r>
      <w:r w:rsidR="00EC787C">
        <w:rPr>
          <w:rFonts w:asciiTheme="minorHAnsi" w:hAnsiTheme="minorHAnsi" w:cstheme="minorHAnsi"/>
          <w:sz w:val="22"/>
        </w:rPr>
        <w:t xml:space="preserve"> zjazdów </w:t>
      </w:r>
      <w:r w:rsidR="0043378B" w:rsidRPr="00825AAB">
        <w:rPr>
          <w:rFonts w:asciiTheme="minorHAnsi" w:hAnsiTheme="minorHAnsi" w:cstheme="minorHAnsi"/>
          <w:sz w:val="22"/>
        </w:rPr>
        <w:t xml:space="preserve">projektuje się </w:t>
      </w:r>
      <w:r w:rsidR="00AA0D42">
        <w:rPr>
          <w:rFonts w:asciiTheme="minorHAnsi" w:hAnsiTheme="minorHAnsi" w:cstheme="minorHAnsi"/>
          <w:sz w:val="22"/>
        </w:rPr>
        <w:t xml:space="preserve">następującą </w:t>
      </w:r>
      <w:r w:rsidR="0043378B" w:rsidRPr="00825AAB">
        <w:rPr>
          <w:rFonts w:asciiTheme="minorHAnsi" w:hAnsiTheme="minorHAnsi" w:cstheme="minorHAnsi"/>
          <w:sz w:val="22"/>
        </w:rPr>
        <w:t xml:space="preserve">konstrukcję: </w:t>
      </w:r>
    </w:p>
    <w:p w14:paraId="5BC1AA27" w14:textId="1E4CA278" w:rsidR="0043378B" w:rsidRDefault="0043378B" w:rsidP="00C371C7">
      <w:pPr>
        <w:pStyle w:val="Tekstpodstawowy"/>
        <w:numPr>
          <w:ilvl w:val="0"/>
          <w:numId w:val="36"/>
        </w:numPr>
        <w:spacing w:line="240" w:lineRule="auto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nawierzchnia z kostki brukowej, betonowej gr. 8 cm</w:t>
      </w:r>
      <w:r w:rsidR="00450147">
        <w:rPr>
          <w:rFonts w:asciiTheme="minorHAnsi" w:hAnsiTheme="minorHAnsi" w:cstheme="minorHAnsi"/>
          <w:sz w:val="22"/>
        </w:rPr>
        <w:t xml:space="preserve"> (kolor)</w:t>
      </w:r>
      <w:r w:rsidRPr="00825AAB">
        <w:rPr>
          <w:rFonts w:asciiTheme="minorHAnsi" w:hAnsiTheme="minorHAnsi" w:cstheme="minorHAnsi"/>
          <w:sz w:val="22"/>
        </w:rPr>
        <w:t xml:space="preserve"> na podsypce z kruszywa łamanego frakcji 2 / 8 mm gr. 4 cm, </w:t>
      </w:r>
    </w:p>
    <w:p w14:paraId="2FA98C36" w14:textId="69316B86" w:rsidR="0043378B" w:rsidRDefault="0043378B" w:rsidP="00C371C7">
      <w:pPr>
        <w:pStyle w:val="Tekstpodstawowy"/>
        <w:numPr>
          <w:ilvl w:val="0"/>
          <w:numId w:val="36"/>
        </w:numPr>
        <w:spacing w:line="240" w:lineRule="auto"/>
        <w:rPr>
          <w:rFonts w:asciiTheme="minorHAnsi" w:hAnsiTheme="minorHAnsi" w:cstheme="minorHAnsi"/>
          <w:sz w:val="22"/>
        </w:rPr>
      </w:pPr>
      <w:r w:rsidRPr="00C371C7">
        <w:rPr>
          <w:rFonts w:asciiTheme="minorHAnsi" w:hAnsiTheme="minorHAnsi" w:cstheme="minorHAnsi"/>
          <w:sz w:val="22"/>
        </w:rPr>
        <w:t>podbudowa z kruszywa łamanego stabilizowanego mechanicznie frakcji 0/</w:t>
      </w:r>
      <w:r w:rsidR="007A28D6" w:rsidRPr="00C371C7">
        <w:rPr>
          <w:rFonts w:asciiTheme="minorHAnsi" w:hAnsiTheme="minorHAnsi" w:cstheme="minorHAnsi"/>
          <w:sz w:val="22"/>
        </w:rPr>
        <w:t xml:space="preserve">31,5 </w:t>
      </w:r>
      <w:r w:rsidRPr="00C371C7">
        <w:rPr>
          <w:rFonts w:asciiTheme="minorHAnsi" w:hAnsiTheme="minorHAnsi" w:cstheme="minorHAnsi"/>
          <w:sz w:val="22"/>
        </w:rPr>
        <w:t xml:space="preserve">mm                     gr. 20 cm, </w:t>
      </w:r>
    </w:p>
    <w:p w14:paraId="56848E8C" w14:textId="77777777" w:rsidR="00E70CC2" w:rsidRPr="00E70CC2" w:rsidRDefault="00E70CC2" w:rsidP="00E70CC2">
      <w:pPr>
        <w:pStyle w:val="Tekstdymka"/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70CC2">
        <w:rPr>
          <w:rFonts w:asciiTheme="minorHAnsi" w:hAnsiTheme="minorHAnsi" w:cstheme="minorHAnsi"/>
          <w:sz w:val="22"/>
          <w:szCs w:val="22"/>
        </w:rPr>
        <w:t>grunt stabilizowan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E70CC2">
        <w:rPr>
          <w:rFonts w:asciiTheme="minorHAnsi" w:hAnsiTheme="minorHAnsi" w:cstheme="minorHAnsi"/>
          <w:sz w:val="22"/>
          <w:szCs w:val="22"/>
        </w:rPr>
        <w:t xml:space="preserve"> cementem z wytwórni o wytrzymałości </w:t>
      </w:r>
      <w:proofErr w:type="spellStart"/>
      <w:r w:rsidRPr="00E70CC2">
        <w:rPr>
          <w:rFonts w:asciiTheme="minorHAnsi" w:hAnsiTheme="minorHAnsi" w:cstheme="minorHAnsi"/>
          <w:sz w:val="22"/>
          <w:szCs w:val="22"/>
        </w:rPr>
        <w:t>Rm</w:t>
      </w:r>
      <w:proofErr w:type="spellEnd"/>
      <w:r w:rsidRPr="00E70CC2">
        <w:rPr>
          <w:rFonts w:asciiTheme="minorHAnsi" w:hAnsiTheme="minorHAnsi" w:cstheme="minorHAnsi"/>
          <w:sz w:val="22"/>
          <w:szCs w:val="22"/>
        </w:rPr>
        <w:t xml:space="preserve"> = 2,5 </w:t>
      </w:r>
      <w:proofErr w:type="spellStart"/>
      <w:r w:rsidRPr="00E70CC2">
        <w:rPr>
          <w:rFonts w:asciiTheme="minorHAnsi" w:hAnsiTheme="minorHAnsi" w:cstheme="minorHAnsi"/>
          <w:sz w:val="22"/>
          <w:szCs w:val="22"/>
        </w:rPr>
        <w:t>Mpa</w:t>
      </w:r>
      <w:proofErr w:type="spellEnd"/>
      <w:r w:rsidRPr="00E70CC2">
        <w:rPr>
          <w:rFonts w:asciiTheme="minorHAnsi" w:hAnsiTheme="minorHAnsi" w:cstheme="minorHAnsi"/>
          <w:sz w:val="22"/>
          <w:szCs w:val="22"/>
        </w:rPr>
        <w:t>, grubość warstwy po zagęszczeniu 1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E70CC2">
        <w:rPr>
          <w:rFonts w:asciiTheme="minorHAnsi" w:hAnsiTheme="minorHAnsi" w:cstheme="minorHAnsi"/>
          <w:sz w:val="22"/>
          <w:szCs w:val="22"/>
        </w:rPr>
        <w:t xml:space="preserve"> cm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576FFC2" w14:textId="6F9934F8" w:rsidR="00E70CC2" w:rsidRDefault="00E70CC2" w:rsidP="00E70CC2">
      <w:pPr>
        <w:pStyle w:val="Tekstpodstawowy"/>
        <w:spacing w:line="240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Dla zjazdów do pól upranych i nieużytków poza obrysem chodnika nawierzchnia z kruszywa łamanego </w:t>
      </w:r>
      <w:r w:rsidRPr="00C371C7">
        <w:rPr>
          <w:rFonts w:asciiTheme="minorHAnsi" w:hAnsiTheme="minorHAnsi" w:cstheme="minorHAnsi"/>
          <w:sz w:val="22"/>
        </w:rPr>
        <w:t>stabilizowanego mechanicznie frakcji 0/31,5 mm gr. 20 cm</w:t>
      </w:r>
      <w:r>
        <w:rPr>
          <w:rFonts w:asciiTheme="minorHAnsi" w:hAnsiTheme="minorHAnsi" w:cstheme="minorHAnsi"/>
          <w:sz w:val="22"/>
        </w:rPr>
        <w:t>.</w:t>
      </w:r>
    </w:p>
    <w:p w14:paraId="16DBB722" w14:textId="43EAD00D" w:rsidR="0043378B" w:rsidRDefault="0043378B">
      <w:pPr>
        <w:pStyle w:val="Tekstpodstawowy2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Nawierzchnia ze spadkiem poprzecznym jednospadowym o wartości </w:t>
      </w:r>
      <w:r w:rsidR="00FF0C6E">
        <w:rPr>
          <w:rFonts w:asciiTheme="minorHAnsi" w:hAnsiTheme="minorHAnsi" w:cstheme="minorHAnsi"/>
          <w:sz w:val="22"/>
        </w:rPr>
        <w:t>dostosowanej</w:t>
      </w:r>
      <w:r w:rsidR="00830C16">
        <w:rPr>
          <w:rFonts w:asciiTheme="minorHAnsi" w:hAnsiTheme="minorHAnsi" w:cstheme="minorHAnsi"/>
          <w:sz w:val="22"/>
        </w:rPr>
        <w:t xml:space="preserve"> do pochylenia zjazdów (max. 3 % na szerokości chodnika), na dalszym odcinku max. 5 %</w:t>
      </w:r>
      <w:r w:rsidRPr="00825AAB">
        <w:rPr>
          <w:rFonts w:asciiTheme="minorHAnsi" w:hAnsiTheme="minorHAnsi" w:cstheme="minorHAnsi"/>
          <w:sz w:val="22"/>
        </w:rPr>
        <w:t xml:space="preserve">, ograniczona </w:t>
      </w:r>
      <w:r w:rsidR="00830C16">
        <w:rPr>
          <w:rFonts w:asciiTheme="minorHAnsi" w:hAnsiTheme="minorHAnsi" w:cstheme="minorHAnsi"/>
          <w:sz w:val="22"/>
        </w:rPr>
        <w:t xml:space="preserve">obustronnie </w:t>
      </w:r>
      <w:r w:rsidR="000E5329">
        <w:rPr>
          <w:rFonts w:asciiTheme="minorHAnsi" w:hAnsiTheme="minorHAnsi" w:cstheme="minorHAnsi"/>
          <w:sz w:val="22"/>
        </w:rPr>
        <w:t xml:space="preserve">zaniżonymi </w:t>
      </w:r>
      <w:r w:rsidRPr="00825AAB">
        <w:rPr>
          <w:rFonts w:asciiTheme="minorHAnsi" w:hAnsiTheme="minorHAnsi" w:cstheme="minorHAnsi"/>
          <w:sz w:val="22"/>
        </w:rPr>
        <w:t>krawężnik</w:t>
      </w:r>
      <w:r w:rsidR="000D3D35">
        <w:rPr>
          <w:rFonts w:asciiTheme="minorHAnsi" w:hAnsiTheme="minorHAnsi" w:cstheme="minorHAnsi"/>
          <w:sz w:val="22"/>
        </w:rPr>
        <w:t>ami</w:t>
      </w:r>
      <w:r w:rsidRPr="00825AAB">
        <w:rPr>
          <w:rFonts w:asciiTheme="minorHAnsi" w:hAnsiTheme="minorHAnsi" w:cstheme="minorHAnsi"/>
          <w:sz w:val="22"/>
        </w:rPr>
        <w:t xml:space="preserve"> betonowym 15 x 30 cm na ławie betonowej z oporem </w:t>
      </w:r>
      <w:r w:rsidR="00830C16">
        <w:rPr>
          <w:rFonts w:asciiTheme="minorHAnsi" w:hAnsiTheme="minorHAnsi" w:cstheme="minorHAnsi"/>
          <w:sz w:val="22"/>
        </w:rPr>
        <w:t>gr. 15 cm</w:t>
      </w:r>
      <w:r w:rsidR="00FF0C6E">
        <w:rPr>
          <w:rFonts w:asciiTheme="minorHAnsi" w:hAnsiTheme="minorHAnsi" w:cstheme="minorHAnsi"/>
          <w:sz w:val="22"/>
        </w:rPr>
        <w:t xml:space="preserve"> </w:t>
      </w:r>
      <w:r w:rsidRPr="00825AAB">
        <w:rPr>
          <w:rFonts w:asciiTheme="minorHAnsi" w:hAnsiTheme="minorHAnsi" w:cstheme="minorHAnsi"/>
          <w:sz w:val="22"/>
        </w:rPr>
        <w:t>z betonu C12/15 (B-15</w:t>
      </w:r>
      <w:r w:rsidR="00450147">
        <w:rPr>
          <w:rFonts w:asciiTheme="minorHAnsi" w:hAnsiTheme="minorHAnsi" w:cstheme="minorHAnsi"/>
          <w:sz w:val="22"/>
        </w:rPr>
        <w:t>)</w:t>
      </w:r>
      <w:r w:rsidRPr="00825AAB">
        <w:rPr>
          <w:rFonts w:asciiTheme="minorHAnsi" w:hAnsiTheme="minorHAnsi" w:cstheme="minorHAnsi"/>
          <w:sz w:val="22"/>
        </w:rPr>
        <w:t xml:space="preserve"> i podsypce cementowo – piaskowej </w:t>
      </w:r>
      <w:r w:rsidR="00830C16">
        <w:rPr>
          <w:rFonts w:asciiTheme="minorHAnsi" w:hAnsiTheme="minorHAnsi" w:cstheme="minorHAnsi"/>
          <w:sz w:val="22"/>
        </w:rPr>
        <w:t xml:space="preserve">gr. 5 cm. </w:t>
      </w:r>
    </w:p>
    <w:p w14:paraId="38FE46E9" w14:textId="77777777" w:rsidR="007A28D6" w:rsidRPr="007A28D6" w:rsidRDefault="007A28D6" w:rsidP="00C371C7">
      <w:pPr>
        <w:pStyle w:val="Tekstpodstawowy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1665A62" w14:textId="77777777" w:rsidR="0043378B" w:rsidRPr="00825AAB" w:rsidRDefault="0043378B">
      <w:pPr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>Geotechniczne warunki posadowienia budowli:</w:t>
      </w:r>
    </w:p>
    <w:p w14:paraId="3EA62736" w14:textId="77777777" w:rsidR="0043378B" w:rsidRPr="00825AAB" w:rsidRDefault="0043378B">
      <w:pPr>
        <w:jc w:val="both"/>
        <w:rPr>
          <w:rFonts w:asciiTheme="minorHAnsi" w:hAnsiTheme="minorHAnsi" w:cstheme="minorHAnsi"/>
          <w:b/>
          <w:sz w:val="22"/>
        </w:rPr>
      </w:pPr>
      <w:r w:rsidRPr="00825AAB">
        <w:rPr>
          <w:rFonts w:asciiTheme="minorHAnsi" w:hAnsiTheme="minorHAnsi" w:cstheme="minorHAnsi"/>
          <w:b/>
          <w:sz w:val="22"/>
        </w:rPr>
        <w:t>Warunki gruntowo – wodne podłoża.</w:t>
      </w:r>
    </w:p>
    <w:p w14:paraId="073B12A5" w14:textId="77777777" w:rsidR="0043378B" w:rsidRPr="00825AAB" w:rsidRDefault="0043378B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warunki wodne.</w:t>
      </w:r>
    </w:p>
    <w:p w14:paraId="0046F71F" w14:textId="77777777" w:rsidR="0043378B" w:rsidRPr="00825AAB" w:rsidRDefault="0043378B">
      <w:p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Poziom swobodnego zwierciadła wody gruntowej od 1 do 2 m poniżej spodu konstrukcji nawierzchni. </w:t>
      </w:r>
    </w:p>
    <w:p w14:paraId="3D831610" w14:textId="77777777" w:rsidR="0043378B" w:rsidRPr="00825AAB" w:rsidRDefault="0043378B">
      <w:p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wykopy &lt; lub = 1,0 m – przeciętne, </w:t>
      </w:r>
    </w:p>
    <w:p w14:paraId="68F22752" w14:textId="77777777" w:rsidR="0043378B" w:rsidRPr="00825AAB" w:rsidRDefault="0043378B">
      <w:pPr>
        <w:pStyle w:val="Tekstpodstawowy2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nasypy &lt; lub = 1,0 m – przeciętne. </w:t>
      </w:r>
    </w:p>
    <w:p w14:paraId="2CDB7644" w14:textId="77777777" w:rsidR="0043378B" w:rsidRPr="00825AAB" w:rsidRDefault="0043378B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warunki gruntowe.</w:t>
      </w:r>
    </w:p>
    <w:p w14:paraId="7A54E3BE" w14:textId="77777777" w:rsidR="0043378B" w:rsidRPr="00825AAB" w:rsidRDefault="0043378B">
      <w:p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Cechy gruntu zalegającego w istniejącym korpusie – żwiry i pospółki, piaski – grupa nośności podłoża dla warunków wodnych przeciętnych – G1. Wskaźnik nośności CBR &lt; lub = 10 %. Wskaźnik zagęszczenia podłoża gruntowego – 1,00, wtórny moduł odkształcenia – 100. </w:t>
      </w:r>
    </w:p>
    <w:p w14:paraId="3C6D1158" w14:textId="627FF077" w:rsidR="0043378B" w:rsidRPr="000B4AF1" w:rsidRDefault="0043378B">
      <w:pPr>
        <w:jc w:val="both"/>
        <w:rPr>
          <w:rFonts w:asciiTheme="minorHAnsi" w:hAnsiTheme="minorHAnsi" w:cstheme="minorHAnsi"/>
          <w:sz w:val="24"/>
        </w:rPr>
      </w:pPr>
      <w:r w:rsidRPr="00825AAB">
        <w:rPr>
          <w:rFonts w:asciiTheme="minorHAnsi" w:hAnsiTheme="minorHAnsi" w:cstheme="minorHAnsi"/>
          <w:sz w:val="24"/>
        </w:rPr>
        <w:t xml:space="preserve"> </w:t>
      </w:r>
    </w:p>
    <w:p w14:paraId="3F3F3828" w14:textId="77777777" w:rsidR="0043378B" w:rsidRPr="00825AAB" w:rsidRDefault="0043378B">
      <w:pPr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 xml:space="preserve">Rozwiązania </w:t>
      </w:r>
      <w:proofErr w:type="spellStart"/>
      <w:r w:rsidRPr="00825AAB">
        <w:rPr>
          <w:rFonts w:asciiTheme="minorHAnsi" w:hAnsiTheme="minorHAnsi" w:cstheme="minorHAnsi"/>
          <w:b/>
          <w:sz w:val="24"/>
        </w:rPr>
        <w:t>architektoniczno</w:t>
      </w:r>
      <w:proofErr w:type="spellEnd"/>
      <w:r w:rsidRPr="00825AAB">
        <w:rPr>
          <w:rFonts w:asciiTheme="minorHAnsi" w:hAnsiTheme="minorHAnsi" w:cstheme="minorHAnsi"/>
          <w:b/>
          <w:sz w:val="24"/>
        </w:rPr>
        <w:t xml:space="preserve"> – budowlane.</w:t>
      </w:r>
    </w:p>
    <w:p w14:paraId="5AA651B1" w14:textId="100B2331" w:rsidR="00AA0D42" w:rsidRDefault="0043378B" w:rsidP="00AA0D42">
      <w:pPr>
        <w:pStyle w:val="Tekstpodstawowywcity"/>
        <w:spacing w:line="240" w:lineRule="auto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Przebudowę drogi powiatowej zaprojektowano w nawiązaniu do obecnie posiadanych przez nią parametrów</w:t>
      </w:r>
      <w:r w:rsidR="000B4AF1">
        <w:rPr>
          <w:rFonts w:asciiTheme="minorHAnsi" w:hAnsiTheme="minorHAnsi" w:cstheme="minorHAnsi"/>
          <w:sz w:val="22"/>
        </w:rPr>
        <w:t xml:space="preserve"> </w:t>
      </w:r>
      <w:r w:rsidR="00227D16">
        <w:rPr>
          <w:rFonts w:asciiTheme="minorHAnsi" w:hAnsiTheme="minorHAnsi" w:cstheme="minorHAnsi"/>
          <w:sz w:val="22"/>
        </w:rPr>
        <w:t xml:space="preserve">bez </w:t>
      </w:r>
      <w:r w:rsidR="000B4AF1">
        <w:rPr>
          <w:rFonts w:asciiTheme="minorHAnsi" w:hAnsiTheme="minorHAnsi" w:cstheme="minorHAnsi"/>
          <w:sz w:val="22"/>
        </w:rPr>
        <w:t>uwzględni</w:t>
      </w:r>
      <w:r w:rsidR="00227D16">
        <w:rPr>
          <w:rFonts w:asciiTheme="minorHAnsi" w:hAnsiTheme="minorHAnsi" w:cstheme="minorHAnsi"/>
          <w:sz w:val="22"/>
        </w:rPr>
        <w:t>a</w:t>
      </w:r>
      <w:r w:rsidR="0072099C">
        <w:rPr>
          <w:rFonts w:asciiTheme="minorHAnsi" w:hAnsiTheme="minorHAnsi" w:cstheme="minorHAnsi"/>
          <w:sz w:val="22"/>
        </w:rPr>
        <w:t>n</w:t>
      </w:r>
      <w:r w:rsidR="00227D16">
        <w:rPr>
          <w:rFonts w:asciiTheme="minorHAnsi" w:hAnsiTheme="minorHAnsi" w:cstheme="minorHAnsi"/>
          <w:sz w:val="22"/>
        </w:rPr>
        <w:t xml:space="preserve">ia </w:t>
      </w:r>
      <w:r w:rsidR="000B4AF1">
        <w:rPr>
          <w:rFonts w:asciiTheme="minorHAnsi" w:hAnsiTheme="minorHAnsi" w:cstheme="minorHAnsi"/>
          <w:sz w:val="22"/>
        </w:rPr>
        <w:t>tzw. „trudnych warunków”</w:t>
      </w:r>
      <w:r w:rsidR="00AA0D42">
        <w:rPr>
          <w:rFonts w:asciiTheme="minorHAnsi" w:hAnsiTheme="minorHAnsi" w:cstheme="minorHAnsi"/>
          <w:sz w:val="22"/>
        </w:rPr>
        <w:t xml:space="preserve">, </w:t>
      </w:r>
      <w:r w:rsidR="000B4AF1">
        <w:rPr>
          <w:rFonts w:asciiTheme="minorHAnsi" w:hAnsiTheme="minorHAnsi" w:cstheme="minorHAnsi"/>
          <w:sz w:val="22"/>
        </w:rPr>
        <w:t>wynikających z lokalnych ograniczeń istniejącego ukształtowania i zagospodarowania teren</w:t>
      </w:r>
      <w:r w:rsidR="002D6AAC">
        <w:rPr>
          <w:rFonts w:asciiTheme="minorHAnsi" w:hAnsiTheme="minorHAnsi" w:cstheme="minorHAnsi"/>
          <w:sz w:val="22"/>
        </w:rPr>
        <w:t>u</w:t>
      </w:r>
      <w:r w:rsidR="000B4AF1">
        <w:rPr>
          <w:rFonts w:asciiTheme="minorHAnsi" w:hAnsiTheme="minorHAnsi" w:cstheme="minorHAnsi"/>
          <w:sz w:val="22"/>
        </w:rPr>
        <w:t xml:space="preserve"> pasa drogowego</w:t>
      </w:r>
      <w:r w:rsidR="002D6AAC">
        <w:rPr>
          <w:rFonts w:asciiTheme="minorHAnsi" w:hAnsiTheme="minorHAnsi" w:cstheme="minorHAnsi"/>
          <w:sz w:val="22"/>
        </w:rPr>
        <w:t xml:space="preserve">. </w:t>
      </w:r>
    </w:p>
    <w:p w14:paraId="3AC282AC" w14:textId="79786B8A" w:rsidR="006C46E6" w:rsidRPr="00480F98" w:rsidRDefault="0072099C" w:rsidP="00480F98">
      <w:pPr>
        <w:pStyle w:val="Tekstpodstawowywcity"/>
        <w:spacing w:line="240" w:lineRule="auto"/>
        <w:ind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</w:rPr>
        <w:t xml:space="preserve">Przyjęto następujące parametry geometryczne elementów drogowych. </w:t>
      </w:r>
    </w:p>
    <w:p w14:paraId="610F623A" w14:textId="45717578" w:rsidR="00C371C7" w:rsidRDefault="00C371C7">
      <w:pPr>
        <w:pStyle w:val="Tekstpodstawowy"/>
        <w:spacing w:line="240" w:lineRule="auto"/>
        <w:rPr>
          <w:rFonts w:asciiTheme="minorHAnsi" w:hAnsiTheme="minorHAnsi" w:cstheme="minorHAnsi"/>
          <w:sz w:val="22"/>
          <w:u w:val="single"/>
        </w:rPr>
      </w:pPr>
      <w:r>
        <w:rPr>
          <w:rFonts w:asciiTheme="minorHAnsi" w:hAnsiTheme="minorHAnsi" w:cstheme="minorHAnsi"/>
          <w:sz w:val="22"/>
          <w:u w:val="single"/>
        </w:rPr>
        <w:t xml:space="preserve">Parametry geometryczne jezdni: </w:t>
      </w:r>
    </w:p>
    <w:p w14:paraId="4048A9A8" w14:textId="1DBE33B2" w:rsidR="00C371C7" w:rsidRDefault="00C371C7" w:rsidP="00C371C7">
      <w:pPr>
        <w:pStyle w:val="Tekstpodstawowy"/>
        <w:numPr>
          <w:ilvl w:val="0"/>
          <w:numId w:val="5"/>
        </w:numPr>
        <w:spacing w:line="240" w:lineRule="auto"/>
        <w:ind w:left="357" w:hanging="357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szerokość nawierzchni</w:t>
      </w:r>
      <w:r>
        <w:rPr>
          <w:rFonts w:asciiTheme="minorHAnsi" w:hAnsiTheme="minorHAnsi" w:cstheme="minorHAnsi"/>
          <w:sz w:val="22"/>
        </w:rPr>
        <w:t>;</w:t>
      </w:r>
      <w:r w:rsidRPr="00825AAB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5,50 m (2 x 2,75 m), </w:t>
      </w:r>
    </w:p>
    <w:p w14:paraId="1C539E49" w14:textId="69E4943B" w:rsidR="00C371C7" w:rsidRPr="00480F98" w:rsidRDefault="00C371C7" w:rsidP="00480F98">
      <w:pPr>
        <w:pStyle w:val="Tekstpodstawowy"/>
        <w:numPr>
          <w:ilvl w:val="0"/>
          <w:numId w:val="5"/>
        </w:numPr>
        <w:spacing w:line="240" w:lineRule="auto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przekrój poprzeczny i spadek – </w:t>
      </w:r>
      <w:r>
        <w:rPr>
          <w:rFonts w:asciiTheme="minorHAnsi" w:hAnsiTheme="minorHAnsi" w:cstheme="minorHAnsi"/>
          <w:sz w:val="22"/>
        </w:rPr>
        <w:t>na prostych daszkowy</w:t>
      </w:r>
      <w:r w:rsidRPr="00825AAB">
        <w:rPr>
          <w:rFonts w:asciiTheme="minorHAnsi" w:hAnsiTheme="minorHAnsi" w:cstheme="minorHAnsi"/>
          <w:sz w:val="22"/>
        </w:rPr>
        <w:t xml:space="preserve"> o wartość </w:t>
      </w:r>
      <w:r>
        <w:rPr>
          <w:rFonts w:asciiTheme="minorHAnsi" w:hAnsiTheme="minorHAnsi" w:cstheme="minorHAnsi"/>
          <w:sz w:val="22"/>
        </w:rPr>
        <w:t>2</w:t>
      </w:r>
      <w:r w:rsidRPr="00825AAB">
        <w:rPr>
          <w:rFonts w:asciiTheme="minorHAnsi" w:hAnsiTheme="minorHAnsi" w:cstheme="minorHAnsi"/>
          <w:sz w:val="22"/>
        </w:rPr>
        <w:t xml:space="preserve"> %</w:t>
      </w:r>
      <w:r>
        <w:rPr>
          <w:rFonts w:asciiTheme="minorHAnsi" w:hAnsiTheme="minorHAnsi" w:cstheme="minorHAnsi"/>
          <w:sz w:val="22"/>
        </w:rPr>
        <w:t xml:space="preserve">, na łukach kołowych jednospadowy o wartości normatywnej, </w:t>
      </w:r>
    </w:p>
    <w:p w14:paraId="3BF7EF05" w14:textId="77777777" w:rsidR="00C371C7" w:rsidRDefault="0043378B" w:rsidP="00C371C7">
      <w:pPr>
        <w:pStyle w:val="Tekstpodstawowy"/>
        <w:spacing w:line="240" w:lineRule="auto"/>
        <w:rPr>
          <w:rFonts w:asciiTheme="minorHAnsi" w:hAnsiTheme="minorHAnsi" w:cstheme="minorHAnsi"/>
          <w:sz w:val="22"/>
          <w:u w:val="single"/>
        </w:rPr>
      </w:pPr>
      <w:r w:rsidRPr="00825AAB">
        <w:rPr>
          <w:rFonts w:asciiTheme="minorHAnsi" w:hAnsiTheme="minorHAnsi" w:cstheme="minorHAnsi"/>
          <w:sz w:val="22"/>
          <w:u w:val="single"/>
        </w:rPr>
        <w:t>Parametry geometryczne chodnika.</w:t>
      </w:r>
    </w:p>
    <w:p w14:paraId="354D551A" w14:textId="46388D66" w:rsidR="00CF5174" w:rsidRPr="00227D16" w:rsidRDefault="0043378B" w:rsidP="00227D16">
      <w:pPr>
        <w:pStyle w:val="Tekstpodstawowy"/>
        <w:numPr>
          <w:ilvl w:val="0"/>
          <w:numId w:val="39"/>
        </w:numPr>
        <w:tabs>
          <w:tab w:val="left" w:pos="340"/>
        </w:tabs>
        <w:spacing w:line="240" w:lineRule="auto"/>
        <w:ind w:left="357" w:hanging="357"/>
        <w:rPr>
          <w:rFonts w:asciiTheme="minorHAnsi" w:hAnsiTheme="minorHAnsi" w:cstheme="minorHAnsi"/>
          <w:sz w:val="22"/>
          <w:u w:val="single"/>
        </w:rPr>
      </w:pPr>
      <w:r w:rsidRPr="00825AAB">
        <w:rPr>
          <w:rFonts w:asciiTheme="minorHAnsi" w:hAnsiTheme="minorHAnsi" w:cstheme="minorHAnsi"/>
          <w:sz w:val="22"/>
        </w:rPr>
        <w:t>szerokość nawierzchni</w:t>
      </w:r>
      <w:r w:rsidR="00830C16">
        <w:rPr>
          <w:rFonts w:asciiTheme="minorHAnsi" w:hAnsiTheme="minorHAnsi" w:cstheme="minorHAnsi"/>
          <w:sz w:val="22"/>
        </w:rPr>
        <w:t>;</w:t>
      </w:r>
      <w:r w:rsidR="00F90265" w:rsidRPr="00825AAB">
        <w:rPr>
          <w:rFonts w:asciiTheme="minorHAnsi" w:hAnsiTheme="minorHAnsi" w:cstheme="minorHAnsi"/>
          <w:sz w:val="22"/>
        </w:rPr>
        <w:t xml:space="preserve"> </w:t>
      </w:r>
      <w:r w:rsidR="00CF5174" w:rsidRPr="00227D16">
        <w:rPr>
          <w:rFonts w:asciiTheme="minorHAnsi" w:hAnsiTheme="minorHAnsi" w:cstheme="minorHAnsi"/>
          <w:sz w:val="22"/>
        </w:rPr>
        <w:t>1,80 m ,</w:t>
      </w:r>
    </w:p>
    <w:p w14:paraId="749039F7" w14:textId="2F6E3AA8" w:rsidR="00CF5174" w:rsidRPr="00227D16" w:rsidRDefault="0043378B" w:rsidP="00227D16">
      <w:pPr>
        <w:pStyle w:val="Tekstpodstawowy"/>
        <w:numPr>
          <w:ilvl w:val="0"/>
          <w:numId w:val="39"/>
        </w:numPr>
        <w:tabs>
          <w:tab w:val="left" w:pos="340"/>
        </w:tabs>
        <w:spacing w:line="240" w:lineRule="auto"/>
        <w:ind w:left="357" w:hanging="357"/>
        <w:rPr>
          <w:rFonts w:asciiTheme="minorHAnsi" w:hAnsiTheme="minorHAnsi" w:cstheme="minorHAnsi"/>
          <w:sz w:val="22"/>
          <w:u w:val="single"/>
        </w:rPr>
      </w:pPr>
      <w:r w:rsidRPr="00227D16">
        <w:rPr>
          <w:rFonts w:asciiTheme="minorHAnsi" w:hAnsiTheme="minorHAnsi" w:cstheme="minorHAnsi"/>
          <w:sz w:val="22"/>
        </w:rPr>
        <w:t xml:space="preserve">przekrój poprzeczny i spadek – jednospadowy o wartość </w:t>
      </w:r>
      <w:r w:rsidR="00227D16" w:rsidRPr="00227D16">
        <w:rPr>
          <w:rFonts w:asciiTheme="minorHAnsi" w:hAnsiTheme="minorHAnsi" w:cstheme="minorHAnsi"/>
          <w:sz w:val="22"/>
        </w:rPr>
        <w:t>2</w:t>
      </w:r>
      <w:r w:rsidRPr="00227D16">
        <w:rPr>
          <w:rFonts w:asciiTheme="minorHAnsi" w:hAnsiTheme="minorHAnsi" w:cstheme="minorHAnsi"/>
          <w:sz w:val="22"/>
        </w:rPr>
        <w:t xml:space="preserve"> %. </w:t>
      </w:r>
    </w:p>
    <w:p w14:paraId="2C4AD4D9" w14:textId="0AF50367" w:rsidR="0043378B" w:rsidRPr="00825AAB" w:rsidRDefault="0043378B">
      <w:pPr>
        <w:pStyle w:val="Tekstpodstawowy"/>
        <w:spacing w:line="240" w:lineRule="auto"/>
        <w:rPr>
          <w:rFonts w:asciiTheme="minorHAnsi" w:hAnsiTheme="minorHAnsi" w:cstheme="minorHAnsi"/>
          <w:sz w:val="22"/>
          <w:u w:val="single"/>
        </w:rPr>
      </w:pPr>
      <w:r w:rsidRPr="00825AAB">
        <w:rPr>
          <w:rFonts w:asciiTheme="minorHAnsi" w:hAnsiTheme="minorHAnsi" w:cstheme="minorHAnsi"/>
          <w:sz w:val="22"/>
          <w:u w:val="single"/>
        </w:rPr>
        <w:t>Parametry geometryczne zjazdów.</w:t>
      </w:r>
    </w:p>
    <w:p w14:paraId="4DD46571" w14:textId="24749D86" w:rsidR="0043378B" w:rsidRPr="00825AAB" w:rsidRDefault="0043378B">
      <w:pPr>
        <w:pStyle w:val="Tekstpodstawowy"/>
        <w:numPr>
          <w:ilvl w:val="0"/>
          <w:numId w:val="19"/>
        </w:numPr>
        <w:spacing w:line="240" w:lineRule="auto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szerokość zjazdów: 5,</w:t>
      </w:r>
      <w:r w:rsidR="000D3D35">
        <w:rPr>
          <w:rFonts w:asciiTheme="minorHAnsi" w:hAnsiTheme="minorHAnsi" w:cstheme="minorHAnsi"/>
          <w:sz w:val="22"/>
        </w:rPr>
        <w:t>0</w:t>
      </w:r>
      <w:r w:rsidRPr="00825AAB">
        <w:rPr>
          <w:rFonts w:asciiTheme="minorHAnsi" w:hAnsiTheme="minorHAnsi" w:cstheme="minorHAnsi"/>
          <w:sz w:val="22"/>
        </w:rPr>
        <w:t xml:space="preserve">0 m, </w:t>
      </w:r>
    </w:p>
    <w:p w14:paraId="0F005D44" w14:textId="2E17D1D0" w:rsidR="00AA0D42" w:rsidRPr="00542612" w:rsidRDefault="0043378B" w:rsidP="002D4D8F">
      <w:pPr>
        <w:pStyle w:val="Tekstpodstawowy"/>
        <w:numPr>
          <w:ilvl w:val="0"/>
          <w:numId w:val="19"/>
        </w:numPr>
        <w:spacing w:line="240" w:lineRule="auto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przekrój poprzeczny i spadek – dostosowany do</w:t>
      </w:r>
      <w:r w:rsidR="00830C16">
        <w:rPr>
          <w:rFonts w:asciiTheme="minorHAnsi" w:hAnsiTheme="minorHAnsi" w:cstheme="minorHAnsi"/>
          <w:sz w:val="22"/>
        </w:rPr>
        <w:t xml:space="preserve"> </w:t>
      </w:r>
      <w:r w:rsidRPr="00825AAB">
        <w:rPr>
          <w:rFonts w:asciiTheme="minorHAnsi" w:hAnsiTheme="minorHAnsi" w:cstheme="minorHAnsi"/>
          <w:sz w:val="22"/>
        </w:rPr>
        <w:t xml:space="preserve">istniejących </w:t>
      </w:r>
      <w:r w:rsidR="00830C16">
        <w:rPr>
          <w:rFonts w:asciiTheme="minorHAnsi" w:hAnsiTheme="minorHAnsi" w:cstheme="minorHAnsi"/>
          <w:sz w:val="22"/>
        </w:rPr>
        <w:t>zjazdów i bram</w:t>
      </w:r>
      <w:r w:rsidRPr="00825AAB">
        <w:rPr>
          <w:rFonts w:asciiTheme="minorHAnsi" w:hAnsiTheme="minorHAnsi" w:cstheme="minorHAnsi"/>
          <w:sz w:val="22"/>
        </w:rPr>
        <w:t>.</w:t>
      </w:r>
    </w:p>
    <w:p w14:paraId="46FDB195" w14:textId="77777777" w:rsidR="00AA0D42" w:rsidRDefault="00AA0D42" w:rsidP="00AA0D42">
      <w:pPr>
        <w:pStyle w:val="Tekstpodstawowy"/>
        <w:spacing w:line="240" w:lineRule="auto"/>
        <w:rPr>
          <w:rFonts w:asciiTheme="minorHAnsi" w:hAnsiTheme="minorHAnsi" w:cstheme="minorHAnsi"/>
          <w:sz w:val="22"/>
        </w:rPr>
      </w:pPr>
    </w:p>
    <w:p w14:paraId="7C6AEB0E" w14:textId="77777777" w:rsidR="00480F98" w:rsidRPr="0072099C" w:rsidRDefault="00480F98" w:rsidP="00AA0D42">
      <w:pPr>
        <w:pStyle w:val="Tekstpodstawowy"/>
        <w:spacing w:line="240" w:lineRule="auto"/>
        <w:rPr>
          <w:rFonts w:asciiTheme="minorHAnsi" w:hAnsiTheme="minorHAnsi" w:cstheme="minorHAnsi"/>
          <w:sz w:val="22"/>
        </w:rPr>
      </w:pPr>
    </w:p>
    <w:p w14:paraId="5F2B31C5" w14:textId="77777777" w:rsidR="0043378B" w:rsidRPr="00542612" w:rsidRDefault="0043378B">
      <w:pPr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8"/>
        </w:rPr>
      </w:pPr>
      <w:r w:rsidRPr="00542612">
        <w:rPr>
          <w:rFonts w:asciiTheme="minorHAnsi" w:hAnsiTheme="minorHAnsi" w:cstheme="minorHAnsi"/>
          <w:b/>
          <w:sz w:val="24"/>
        </w:rPr>
        <w:lastRenderedPageBreak/>
        <w:t>Odwodnienie.</w:t>
      </w:r>
    </w:p>
    <w:p w14:paraId="3D63C71E" w14:textId="49446E7B" w:rsidR="00227D16" w:rsidRDefault="0043378B" w:rsidP="00227D16">
      <w:pPr>
        <w:ind w:firstLine="708"/>
        <w:jc w:val="both"/>
        <w:rPr>
          <w:rFonts w:asciiTheme="minorHAnsi" w:hAnsiTheme="minorHAnsi" w:cstheme="minorHAnsi"/>
          <w:sz w:val="22"/>
        </w:rPr>
      </w:pPr>
      <w:r w:rsidRPr="006C46E6">
        <w:rPr>
          <w:rFonts w:asciiTheme="minorHAnsi" w:hAnsiTheme="minorHAnsi" w:cstheme="minorHAnsi"/>
          <w:sz w:val="22"/>
          <w:szCs w:val="22"/>
        </w:rPr>
        <w:t>Odwodnienie na dotychczasowych zasadach, tj. odwodnienie powierzchniowe, poprzez wyregulowane spadki podłużne i poprzeczne do istniejących oczyszczonych z namułu</w:t>
      </w:r>
      <w:r w:rsidR="00542612" w:rsidRPr="006C46E6">
        <w:rPr>
          <w:rFonts w:asciiTheme="minorHAnsi" w:hAnsiTheme="minorHAnsi" w:cstheme="minorHAnsi"/>
          <w:sz w:val="22"/>
          <w:szCs w:val="22"/>
        </w:rPr>
        <w:t xml:space="preserve"> </w:t>
      </w:r>
      <w:r w:rsidR="006C46E6" w:rsidRPr="006C46E6">
        <w:rPr>
          <w:rFonts w:asciiTheme="minorHAnsi" w:hAnsiTheme="minorHAnsi" w:cstheme="minorHAnsi"/>
          <w:sz w:val="22"/>
          <w:szCs w:val="22"/>
        </w:rPr>
        <w:t xml:space="preserve">rowów przydrożnych. Zaprojektowano urządzenia odwadniające w </w:t>
      </w:r>
      <w:r w:rsidR="00227D16">
        <w:rPr>
          <w:rFonts w:asciiTheme="minorHAnsi" w:hAnsiTheme="minorHAnsi" w:cstheme="minorHAnsi"/>
          <w:sz w:val="22"/>
          <w:szCs w:val="22"/>
        </w:rPr>
        <w:t xml:space="preserve">postaci </w:t>
      </w:r>
      <w:r w:rsidR="00227D16">
        <w:rPr>
          <w:rFonts w:asciiTheme="minorHAnsi" w:hAnsiTheme="minorHAnsi" w:cstheme="minorHAnsi"/>
          <w:sz w:val="22"/>
        </w:rPr>
        <w:t xml:space="preserve">ścieku </w:t>
      </w:r>
      <w:proofErr w:type="spellStart"/>
      <w:r w:rsidR="00227D16">
        <w:rPr>
          <w:rFonts w:asciiTheme="minorHAnsi" w:hAnsiTheme="minorHAnsi" w:cstheme="minorHAnsi"/>
          <w:sz w:val="22"/>
        </w:rPr>
        <w:t>przykrawężnikowego</w:t>
      </w:r>
      <w:proofErr w:type="spellEnd"/>
      <w:r w:rsidR="00227D16">
        <w:rPr>
          <w:rFonts w:asciiTheme="minorHAnsi" w:hAnsiTheme="minorHAnsi" w:cstheme="minorHAnsi"/>
          <w:sz w:val="22"/>
        </w:rPr>
        <w:t xml:space="preserve"> z kostki brukowej betonowej, odwodnienia liniowego </w:t>
      </w:r>
      <w:proofErr w:type="spellStart"/>
      <w:r w:rsidR="00227D16">
        <w:rPr>
          <w:rFonts w:asciiTheme="minorHAnsi" w:hAnsiTheme="minorHAnsi" w:cstheme="minorHAnsi"/>
          <w:sz w:val="22"/>
        </w:rPr>
        <w:t>aco</w:t>
      </w:r>
      <w:proofErr w:type="spellEnd"/>
      <w:r w:rsidR="00227D16">
        <w:rPr>
          <w:rFonts w:asciiTheme="minorHAnsi" w:hAnsiTheme="minorHAnsi" w:cstheme="minorHAnsi"/>
          <w:sz w:val="22"/>
        </w:rPr>
        <w:t xml:space="preserve"> </w:t>
      </w:r>
      <w:proofErr w:type="spellStart"/>
      <w:r w:rsidR="00227D16">
        <w:rPr>
          <w:rFonts w:asciiTheme="minorHAnsi" w:hAnsiTheme="minorHAnsi" w:cstheme="minorHAnsi"/>
          <w:sz w:val="22"/>
        </w:rPr>
        <w:t>drine</w:t>
      </w:r>
      <w:proofErr w:type="spellEnd"/>
      <w:r w:rsidR="00227D16">
        <w:rPr>
          <w:rFonts w:asciiTheme="minorHAnsi" w:hAnsiTheme="minorHAnsi" w:cstheme="minorHAnsi"/>
          <w:sz w:val="22"/>
        </w:rPr>
        <w:t xml:space="preserve"> D400, oraz ścieków betonowych korytkowych skarpowych. </w:t>
      </w:r>
    </w:p>
    <w:p w14:paraId="6EF17CA3" w14:textId="77777777" w:rsidR="00CF5174" w:rsidRPr="00825AAB" w:rsidRDefault="00CF5174">
      <w:pPr>
        <w:jc w:val="both"/>
        <w:rPr>
          <w:rFonts w:asciiTheme="minorHAnsi" w:hAnsiTheme="minorHAnsi" w:cstheme="minorHAnsi"/>
          <w:sz w:val="24"/>
        </w:rPr>
      </w:pPr>
    </w:p>
    <w:p w14:paraId="021357AD" w14:textId="77777777" w:rsidR="0043378B" w:rsidRPr="00825AAB" w:rsidRDefault="0043378B">
      <w:pPr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>Wpływ na środowisko.</w:t>
      </w:r>
    </w:p>
    <w:p w14:paraId="3B172931" w14:textId="77777777" w:rsidR="0043378B" w:rsidRPr="00825AAB" w:rsidRDefault="0043378B" w:rsidP="00215FA7">
      <w:pPr>
        <w:ind w:firstLine="709"/>
        <w:jc w:val="both"/>
        <w:rPr>
          <w:rFonts w:asciiTheme="minorHAnsi" w:hAnsiTheme="minorHAnsi" w:cstheme="minorHAnsi"/>
          <w:sz w:val="24"/>
        </w:rPr>
      </w:pPr>
      <w:r w:rsidRPr="00825AAB">
        <w:rPr>
          <w:rFonts w:asciiTheme="minorHAnsi" w:hAnsiTheme="minorHAnsi" w:cstheme="minorHAnsi"/>
          <w:sz w:val="22"/>
        </w:rPr>
        <w:t>Projektowana przebudowa nie spowoduje emisji zanieczyszczeń, wibracji, hałasu, nie wytwarza odpadów i nie ma wpływu na drzewostan, powierzchnię ziemi, glebę, wody powierzchniowe i podziemne. Nie wywołuje negatywnego wpływu na środowisko, na zdrowie ludzi oraz obiekty sąsiednie</w:t>
      </w:r>
      <w:r w:rsidRPr="00825AAB">
        <w:rPr>
          <w:rFonts w:asciiTheme="minorHAnsi" w:hAnsiTheme="minorHAnsi" w:cstheme="minorHAnsi"/>
          <w:sz w:val="24"/>
        </w:rPr>
        <w:t>.</w:t>
      </w:r>
    </w:p>
    <w:p w14:paraId="42FC2FFE" w14:textId="77777777" w:rsidR="002D4D8F" w:rsidRPr="00825AAB" w:rsidRDefault="002D4D8F">
      <w:pPr>
        <w:jc w:val="both"/>
        <w:rPr>
          <w:rFonts w:asciiTheme="minorHAnsi" w:hAnsiTheme="minorHAnsi" w:cstheme="minorHAnsi"/>
          <w:sz w:val="28"/>
        </w:rPr>
      </w:pPr>
    </w:p>
    <w:p w14:paraId="053B6582" w14:textId="77777777" w:rsidR="0043378B" w:rsidRPr="00825AAB" w:rsidRDefault="0043378B">
      <w:pPr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>Roboty ziemne.</w:t>
      </w:r>
    </w:p>
    <w:p w14:paraId="52B1E373" w14:textId="5C79F080" w:rsidR="0043378B" w:rsidRDefault="0043378B" w:rsidP="00215FA7">
      <w:pPr>
        <w:pStyle w:val="Tekstpodstawowywcity3"/>
        <w:spacing w:line="240" w:lineRule="auto"/>
        <w:ind w:firstLine="709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Na projektowanym do przebudowy odcinku drogi powiatowej roboty ziemne sprowadzają się do wykonania koryta</w:t>
      </w:r>
      <w:r w:rsidR="008772B6" w:rsidRPr="00825AAB">
        <w:rPr>
          <w:rFonts w:asciiTheme="minorHAnsi" w:hAnsiTheme="minorHAnsi" w:cstheme="minorHAnsi"/>
          <w:sz w:val="22"/>
        </w:rPr>
        <w:t xml:space="preserve">, </w:t>
      </w:r>
      <w:r w:rsidRPr="00825AAB">
        <w:rPr>
          <w:rFonts w:asciiTheme="minorHAnsi" w:hAnsiTheme="minorHAnsi" w:cstheme="minorHAnsi"/>
          <w:sz w:val="22"/>
        </w:rPr>
        <w:t>profilowania podłoża pod nowe warstwy konst</w:t>
      </w:r>
      <w:r w:rsidR="00542612">
        <w:rPr>
          <w:rFonts w:asciiTheme="minorHAnsi" w:hAnsiTheme="minorHAnsi" w:cstheme="minorHAnsi"/>
          <w:sz w:val="22"/>
        </w:rPr>
        <w:t>rukcyjne</w:t>
      </w:r>
      <w:r w:rsidRPr="00825AAB">
        <w:rPr>
          <w:rFonts w:asciiTheme="minorHAnsi" w:hAnsiTheme="minorHAnsi" w:cstheme="minorHAnsi"/>
          <w:sz w:val="22"/>
        </w:rPr>
        <w:t xml:space="preserve">. Masy ziemne zostaną zużyte na miejscu. </w:t>
      </w:r>
    </w:p>
    <w:p w14:paraId="2FCDDF1B" w14:textId="07F4E940" w:rsidR="00CA3664" w:rsidRDefault="00CA3664" w:rsidP="00CA3664">
      <w:pPr>
        <w:pStyle w:val="Tekstpodstawowywcity3"/>
        <w:spacing w:line="240" w:lineRule="auto"/>
        <w:ind w:firstLine="0"/>
        <w:rPr>
          <w:rFonts w:asciiTheme="minorHAnsi" w:hAnsiTheme="minorHAnsi" w:cstheme="minorHAnsi"/>
          <w:sz w:val="22"/>
        </w:rPr>
      </w:pPr>
    </w:p>
    <w:p w14:paraId="6EDF15A4" w14:textId="71D0955A" w:rsidR="00165C09" w:rsidRPr="00227D16" w:rsidRDefault="00CA3664" w:rsidP="00227D16">
      <w:pPr>
        <w:pStyle w:val="Tekstpodstawowywcity3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b/>
          <w:bCs/>
          <w:szCs w:val="24"/>
        </w:rPr>
      </w:pPr>
      <w:r w:rsidRPr="006C46E6">
        <w:rPr>
          <w:rFonts w:asciiTheme="minorHAnsi" w:hAnsiTheme="minorHAnsi" w:cstheme="minorHAnsi"/>
          <w:b/>
          <w:bCs/>
          <w:szCs w:val="24"/>
        </w:rPr>
        <w:t xml:space="preserve">Kanał technologiczny. </w:t>
      </w:r>
      <w:bookmarkStart w:id="2" w:name="_Hlk117411933"/>
      <w:r w:rsidR="00165C09" w:rsidRPr="00227D16">
        <w:rPr>
          <w:rFonts w:asciiTheme="minorHAnsi" w:hAnsiTheme="minorHAnsi" w:cstheme="minorHAnsi"/>
          <w:sz w:val="22"/>
          <w:szCs w:val="22"/>
        </w:rPr>
        <w:t xml:space="preserve"> </w:t>
      </w:r>
    </w:p>
    <w:bookmarkEnd w:id="2"/>
    <w:p w14:paraId="65F19601" w14:textId="77777777" w:rsidR="00227D16" w:rsidRPr="00227D16" w:rsidRDefault="0043378B" w:rsidP="00227D16">
      <w:pPr>
        <w:pStyle w:val="Tekstpodstawowywcity3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227D16">
        <w:rPr>
          <w:rFonts w:asciiTheme="minorHAnsi" w:hAnsiTheme="minorHAnsi" w:cstheme="minorHAnsi"/>
          <w:sz w:val="22"/>
          <w:szCs w:val="22"/>
        </w:rPr>
        <w:t xml:space="preserve">  </w:t>
      </w:r>
      <w:r w:rsidR="00227D16" w:rsidRPr="00227D16">
        <w:rPr>
          <w:rFonts w:asciiTheme="minorHAnsi" w:hAnsiTheme="minorHAnsi" w:cstheme="minorHAnsi"/>
          <w:sz w:val="22"/>
          <w:szCs w:val="22"/>
        </w:rPr>
        <w:t xml:space="preserve">Zgodnie z art. 39, ust. 6 ustawy  drogach publicznych zarządca drogi jest obowiązany zlokalizować kanał technologiczny w pasie drogowym w trakcie budowy lub przebudowy dróg publicznych. </w:t>
      </w:r>
    </w:p>
    <w:p w14:paraId="0014839A" w14:textId="77777777" w:rsidR="00227D16" w:rsidRPr="00227D16" w:rsidRDefault="00227D16" w:rsidP="00227D16">
      <w:pPr>
        <w:pStyle w:val="Tekstpodstawowywcity3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227D16">
        <w:rPr>
          <w:rFonts w:asciiTheme="minorHAnsi" w:hAnsiTheme="minorHAnsi" w:cstheme="minorHAnsi"/>
          <w:sz w:val="22"/>
          <w:szCs w:val="22"/>
        </w:rPr>
        <w:t xml:space="preserve">Jednocześnie zgodnie z art. 39, ust. 6ba, pkt. 4 obowiązek ten nie dotyczy w przypadku budowy lub przebudowy drogi o długości do 1000 metrów, jeżeli są spełnione łącznie następujące warunki: </w:t>
      </w:r>
    </w:p>
    <w:p w14:paraId="2E095941" w14:textId="77777777" w:rsidR="00227D16" w:rsidRPr="00227D16" w:rsidRDefault="00227D16" w:rsidP="00227D16">
      <w:pPr>
        <w:pStyle w:val="Tekstpodstawowywcity3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227D16">
        <w:rPr>
          <w:rFonts w:asciiTheme="minorHAnsi" w:hAnsiTheme="minorHAnsi" w:cstheme="minorHAnsi"/>
          <w:sz w:val="22"/>
          <w:szCs w:val="22"/>
        </w:rPr>
        <w:t xml:space="preserve">a) projektowany kanał technologiczny nie miałby kontynuacji po żadnej ze stron, </w:t>
      </w:r>
    </w:p>
    <w:p w14:paraId="37B1CFD5" w14:textId="77777777" w:rsidR="00227D16" w:rsidRPr="00227D16" w:rsidRDefault="00227D16" w:rsidP="00227D16">
      <w:pPr>
        <w:pStyle w:val="Tekstpodstawowywcity3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227D16">
        <w:rPr>
          <w:rFonts w:asciiTheme="minorHAnsi" w:hAnsiTheme="minorHAnsi" w:cstheme="minorHAnsi"/>
          <w:sz w:val="22"/>
          <w:szCs w:val="22"/>
        </w:rPr>
        <w:t xml:space="preserve">b) w ciągu 3 lat nie jest planowana budowa lub przebudowa drogi umożliwiająca kontynuację projektowanego kanału technologicznego, zgodnie z uchwałą budżetową jednostki samorządu terytorialnego, wieloletnią prognozą finansową jednostki samorządu terytorialnego, programem wieloletnim wydanym na podstawie art. 136 ust. 2 ustawy z dnia 27 sierpnia 2009 r. o finansach publicznych lub planami, o których mowa w art. 20 pkt 1 lub 2. </w:t>
      </w:r>
    </w:p>
    <w:p w14:paraId="3B7EEEDA" w14:textId="77777777" w:rsidR="00227D16" w:rsidRPr="00227D16" w:rsidRDefault="00227D16" w:rsidP="00227D16">
      <w:pPr>
        <w:pStyle w:val="Tekstpodstawowywcity3"/>
        <w:spacing w:line="240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227D16">
        <w:rPr>
          <w:rFonts w:asciiTheme="minorHAnsi" w:hAnsiTheme="minorHAnsi" w:cstheme="minorHAnsi"/>
          <w:i/>
          <w:iCs/>
          <w:sz w:val="22"/>
          <w:szCs w:val="22"/>
        </w:rPr>
        <w:t>Mając na uwadze w/w przesłanki, jakie mają miejsce w tym przypadku nie ma obowiązku lokalizacji kanału technologicznego na podstawie  art. 39, ust. 6 ustawy o drogach publicznych (</w:t>
      </w:r>
      <w:proofErr w:type="spellStart"/>
      <w:r w:rsidRPr="00227D16">
        <w:rPr>
          <w:rFonts w:asciiTheme="minorHAnsi" w:hAnsiTheme="minorHAnsi" w:cstheme="minorHAnsi"/>
          <w:i/>
          <w:iCs/>
          <w:sz w:val="22"/>
          <w:szCs w:val="22"/>
        </w:rPr>
        <w:t>t.j</w:t>
      </w:r>
      <w:proofErr w:type="spellEnd"/>
      <w:r w:rsidRPr="00227D16">
        <w:rPr>
          <w:rFonts w:asciiTheme="minorHAnsi" w:hAnsiTheme="minorHAnsi" w:cstheme="minorHAnsi"/>
          <w:i/>
          <w:iCs/>
          <w:sz w:val="22"/>
          <w:szCs w:val="22"/>
        </w:rPr>
        <w:t xml:space="preserve">. Dz. U. z 2025 r, poz. 889.). </w:t>
      </w:r>
    </w:p>
    <w:p w14:paraId="7EE9AF28" w14:textId="77777777" w:rsidR="00227D16" w:rsidRPr="00165C09" w:rsidRDefault="00227D16">
      <w:pPr>
        <w:pStyle w:val="Tekstpodstawowywcity3"/>
        <w:spacing w:line="24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14:paraId="0E23E006" w14:textId="77777777" w:rsidR="0043378B" w:rsidRPr="00825AAB" w:rsidRDefault="0043378B">
      <w:pPr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4"/>
        </w:rPr>
      </w:pPr>
      <w:r w:rsidRPr="00825AAB">
        <w:rPr>
          <w:rFonts w:asciiTheme="minorHAnsi" w:hAnsiTheme="minorHAnsi" w:cstheme="minorHAnsi"/>
          <w:b/>
          <w:sz w:val="24"/>
        </w:rPr>
        <w:t>Wytyczne realizacyjne.</w:t>
      </w:r>
    </w:p>
    <w:p w14:paraId="1155FF81" w14:textId="77777777" w:rsidR="0043378B" w:rsidRPr="00825AAB" w:rsidRDefault="0043378B">
      <w:pPr>
        <w:numPr>
          <w:ilvl w:val="1"/>
          <w:numId w:val="9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Do robót przystąpić po uprawomocnieniu się zgłoszenia zamiaru wykonania robót budowlanych, </w:t>
      </w:r>
    </w:p>
    <w:p w14:paraId="2B37A99E" w14:textId="390DB4AA" w:rsidR="0043378B" w:rsidRPr="00825AAB" w:rsidRDefault="0043378B">
      <w:pPr>
        <w:numPr>
          <w:ilvl w:val="1"/>
          <w:numId w:val="9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>Przed przystąpieniem do realizacji robót i w czasie ich wykonywania należy zapoznać się z warunkami zawartymi w uzgodnieniach, celem ich uwzględnienia przy budowie,</w:t>
      </w:r>
    </w:p>
    <w:p w14:paraId="1172DD41" w14:textId="77777777" w:rsidR="0043378B" w:rsidRPr="00825AAB" w:rsidRDefault="0043378B">
      <w:pPr>
        <w:numPr>
          <w:ilvl w:val="1"/>
          <w:numId w:val="9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Przed rozpoczęciem robót wprowadzić oznakowanie zgodne z zatwierdzonym Projektem Czasowej Organizacji Ruchu, </w:t>
      </w:r>
    </w:p>
    <w:p w14:paraId="7E9ECBB2" w14:textId="77777777" w:rsidR="0043378B" w:rsidRPr="00825AAB" w:rsidRDefault="0043378B">
      <w:pPr>
        <w:numPr>
          <w:ilvl w:val="1"/>
          <w:numId w:val="9"/>
        </w:numPr>
        <w:jc w:val="both"/>
        <w:rPr>
          <w:rFonts w:asciiTheme="minorHAnsi" w:hAnsiTheme="minorHAnsi" w:cstheme="minorHAnsi"/>
          <w:sz w:val="22"/>
        </w:rPr>
      </w:pPr>
      <w:r w:rsidRPr="00825AAB">
        <w:rPr>
          <w:rFonts w:asciiTheme="minorHAnsi" w:hAnsiTheme="minorHAnsi" w:cstheme="minorHAnsi"/>
          <w:sz w:val="22"/>
        </w:rPr>
        <w:t xml:space="preserve">Do wykonania robót należy użyć materiałów spełniających wymagania stosownych norm budowlanych. </w:t>
      </w:r>
    </w:p>
    <w:p w14:paraId="2CF957A3" w14:textId="54FE2F2A" w:rsidR="0043378B" w:rsidRPr="00825AAB" w:rsidRDefault="0043378B">
      <w:pPr>
        <w:numPr>
          <w:ilvl w:val="1"/>
          <w:numId w:val="9"/>
        </w:numPr>
        <w:jc w:val="both"/>
        <w:rPr>
          <w:rFonts w:asciiTheme="minorHAnsi" w:hAnsiTheme="minorHAnsi" w:cstheme="minorHAnsi"/>
          <w:sz w:val="22"/>
          <w:u w:val="single"/>
        </w:rPr>
      </w:pPr>
      <w:r w:rsidRPr="00825AAB">
        <w:rPr>
          <w:rFonts w:asciiTheme="minorHAnsi" w:hAnsiTheme="minorHAnsi" w:cstheme="minorHAnsi"/>
          <w:b/>
          <w:sz w:val="22"/>
          <w:u w:val="single"/>
        </w:rPr>
        <w:t xml:space="preserve">Szczegółowe dane zakresów robót objętych niniejszym opracowaniem zestawiono </w:t>
      </w:r>
      <w:r w:rsidR="00542612">
        <w:rPr>
          <w:rFonts w:asciiTheme="minorHAnsi" w:hAnsiTheme="minorHAnsi" w:cstheme="minorHAnsi"/>
          <w:b/>
          <w:sz w:val="22"/>
          <w:u w:val="single"/>
        </w:rPr>
        <w:t xml:space="preserve">                </w:t>
      </w:r>
      <w:r w:rsidRPr="00825AAB">
        <w:rPr>
          <w:rFonts w:asciiTheme="minorHAnsi" w:hAnsiTheme="minorHAnsi" w:cstheme="minorHAnsi"/>
          <w:b/>
          <w:sz w:val="22"/>
          <w:u w:val="single"/>
        </w:rPr>
        <w:t>w przedmiarach robót, oraz specyfikach technicznych.</w:t>
      </w:r>
    </w:p>
    <w:p w14:paraId="74A3D84F" w14:textId="77777777" w:rsidR="0043378B" w:rsidRPr="00825AAB" w:rsidRDefault="0043378B">
      <w:pPr>
        <w:numPr>
          <w:ilvl w:val="1"/>
          <w:numId w:val="9"/>
        </w:numPr>
        <w:jc w:val="both"/>
        <w:rPr>
          <w:rFonts w:asciiTheme="minorHAnsi" w:hAnsiTheme="minorHAnsi" w:cstheme="minorHAnsi"/>
          <w:sz w:val="24"/>
          <w:u w:val="single"/>
        </w:rPr>
      </w:pPr>
      <w:r w:rsidRPr="00825AAB">
        <w:rPr>
          <w:rFonts w:asciiTheme="minorHAnsi" w:hAnsiTheme="minorHAnsi" w:cstheme="minorHAnsi"/>
          <w:b/>
          <w:sz w:val="22"/>
          <w:u w:val="single"/>
        </w:rPr>
        <w:t>Podczas prowadzenia robót zapewnić zabezpieczenie przed uszkodzeniem lub zniszczeniem znaki osnowy geodezyjnej, w przypadku zniszczenia lub uszkodzenia w/w znaki podlegają odtworzeniu na koszt wykonawcy.</w:t>
      </w:r>
      <w:r w:rsidRPr="00825AAB">
        <w:rPr>
          <w:rFonts w:asciiTheme="minorHAnsi" w:hAnsiTheme="minorHAnsi" w:cstheme="minorHAnsi"/>
          <w:b/>
          <w:sz w:val="24"/>
          <w:u w:val="single"/>
        </w:rPr>
        <w:t xml:space="preserve"> </w:t>
      </w:r>
    </w:p>
    <w:sectPr w:rsidR="0043378B" w:rsidRPr="00825AAB">
      <w:pgSz w:w="11906" w:h="16838"/>
      <w:pgMar w:top="1418" w:right="1418" w:bottom="1418" w:left="1418" w:header="0" w:footer="0" w:gutter="56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0B4B8" w14:textId="77777777" w:rsidR="00815F3B" w:rsidRDefault="00815F3B" w:rsidP="00CB0A9D">
      <w:r>
        <w:separator/>
      </w:r>
    </w:p>
  </w:endnote>
  <w:endnote w:type="continuationSeparator" w:id="0">
    <w:p w14:paraId="712B7C26" w14:textId="77777777" w:rsidR="00815F3B" w:rsidRDefault="00815F3B" w:rsidP="00CB0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2C56C" w14:textId="77777777" w:rsidR="00815F3B" w:rsidRDefault="00815F3B" w:rsidP="00CB0A9D">
      <w:r>
        <w:separator/>
      </w:r>
    </w:p>
  </w:footnote>
  <w:footnote w:type="continuationSeparator" w:id="0">
    <w:p w14:paraId="018831CA" w14:textId="77777777" w:rsidR="00815F3B" w:rsidRDefault="00815F3B" w:rsidP="00CB0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7A9"/>
    <w:multiLevelType w:val="multilevel"/>
    <w:tmpl w:val="A5A40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4D62A4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F22044"/>
    <w:multiLevelType w:val="hybridMultilevel"/>
    <w:tmpl w:val="6002B6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60869"/>
    <w:multiLevelType w:val="multilevel"/>
    <w:tmpl w:val="872638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19CD08E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AC93556"/>
    <w:multiLevelType w:val="hybridMultilevel"/>
    <w:tmpl w:val="BCD2492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AF7236F"/>
    <w:multiLevelType w:val="multilevel"/>
    <w:tmpl w:val="33768CEA"/>
    <w:lvl w:ilvl="0">
      <w:start w:val="7"/>
      <w:numFmt w:val="decimal"/>
      <w:lvlText w:val="%1."/>
      <w:lvlJc w:val="left"/>
      <w:pPr>
        <w:tabs>
          <w:tab w:val="num" w:pos="421"/>
        </w:tabs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C5B7D5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2B0668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787156B"/>
    <w:multiLevelType w:val="multilevel"/>
    <w:tmpl w:val="D4C64B92"/>
    <w:lvl w:ilvl="0">
      <w:start w:val="3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87E32DD"/>
    <w:multiLevelType w:val="singleLevel"/>
    <w:tmpl w:val="6BE82F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CA43C4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EBA5941"/>
    <w:multiLevelType w:val="hybridMultilevel"/>
    <w:tmpl w:val="AB2C4E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62D44"/>
    <w:multiLevelType w:val="singleLevel"/>
    <w:tmpl w:val="A7304AAE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2977650"/>
    <w:multiLevelType w:val="singleLevel"/>
    <w:tmpl w:val="2354DA04"/>
    <w:lvl w:ilvl="0">
      <w:start w:val="2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5" w15:restartNumberingAfterBreak="0">
    <w:nsid w:val="3715616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99B3160"/>
    <w:multiLevelType w:val="hybridMultilevel"/>
    <w:tmpl w:val="5BBCAF2A"/>
    <w:lvl w:ilvl="0" w:tplc="5BD2E68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695F4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B1024F"/>
    <w:multiLevelType w:val="hybridMultilevel"/>
    <w:tmpl w:val="5B647F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B716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3652974"/>
    <w:multiLevelType w:val="hybridMultilevel"/>
    <w:tmpl w:val="1F7AF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D36B9"/>
    <w:multiLevelType w:val="hybridMultilevel"/>
    <w:tmpl w:val="4EEC2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E796A"/>
    <w:multiLevelType w:val="hybridMultilevel"/>
    <w:tmpl w:val="102E1E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07053"/>
    <w:multiLevelType w:val="multilevel"/>
    <w:tmpl w:val="CA2455F2"/>
    <w:lvl w:ilvl="0">
      <w:start w:val="9"/>
      <w:numFmt w:val="decimal"/>
      <w:lvlText w:val="%1."/>
      <w:lvlJc w:val="left"/>
      <w:pPr>
        <w:tabs>
          <w:tab w:val="num" w:pos="421"/>
        </w:tabs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45A50A7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6003AC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6492F1D"/>
    <w:multiLevelType w:val="singleLevel"/>
    <w:tmpl w:val="0415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8582C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CFB073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FDB5084"/>
    <w:multiLevelType w:val="hybridMultilevel"/>
    <w:tmpl w:val="CC0222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823FC"/>
    <w:multiLevelType w:val="singleLevel"/>
    <w:tmpl w:val="6BE82F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52413CEA"/>
    <w:multiLevelType w:val="hybridMultilevel"/>
    <w:tmpl w:val="59A20F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CA3D1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AE636DE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767D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F6D78DB"/>
    <w:multiLevelType w:val="hybridMultilevel"/>
    <w:tmpl w:val="786C6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4462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BD55DE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FFB07D3"/>
    <w:multiLevelType w:val="singleLevel"/>
    <w:tmpl w:val="A7304AAE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08889035">
    <w:abstractNumId w:val="3"/>
  </w:num>
  <w:num w:numId="2" w16cid:durableId="326327175">
    <w:abstractNumId w:val="15"/>
  </w:num>
  <w:num w:numId="3" w16cid:durableId="121004790">
    <w:abstractNumId w:val="38"/>
  </w:num>
  <w:num w:numId="4" w16cid:durableId="146167924">
    <w:abstractNumId w:val="0"/>
  </w:num>
  <w:num w:numId="5" w16cid:durableId="1423259789">
    <w:abstractNumId w:val="25"/>
  </w:num>
  <w:num w:numId="6" w16cid:durableId="1313294038">
    <w:abstractNumId w:val="32"/>
  </w:num>
  <w:num w:numId="7" w16cid:durableId="1967588458">
    <w:abstractNumId w:val="33"/>
  </w:num>
  <w:num w:numId="8" w16cid:durableId="290283179">
    <w:abstractNumId w:val="1"/>
  </w:num>
  <w:num w:numId="9" w16cid:durableId="310670392">
    <w:abstractNumId w:val="9"/>
  </w:num>
  <w:num w:numId="10" w16cid:durableId="932081442">
    <w:abstractNumId w:val="23"/>
  </w:num>
  <w:num w:numId="11" w16cid:durableId="2085298723">
    <w:abstractNumId w:val="11"/>
  </w:num>
  <w:num w:numId="12" w16cid:durableId="440225244">
    <w:abstractNumId w:val="13"/>
  </w:num>
  <w:num w:numId="13" w16cid:durableId="791217863">
    <w:abstractNumId w:val="10"/>
  </w:num>
  <w:num w:numId="14" w16cid:durableId="8458801">
    <w:abstractNumId w:val="37"/>
  </w:num>
  <w:num w:numId="15" w16cid:durableId="1380396086">
    <w:abstractNumId w:val="19"/>
  </w:num>
  <w:num w:numId="16" w16cid:durableId="119419042">
    <w:abstractNumId w:val="8"/>
  </w:num>
  <w:num w:numId="17" w16cid:durableId="1887376242">
    <w:abstractNumId w:val="6"/>
  </w:num>
  <w:num w:numId="18" w16cid:durableId="17782070">
    <w:abstractNumId w:val="27"/>
  </w:num>
  <w:num w:numId="19" w16cid:durableId="1881090766">
    <w:abstractNumId w:val="28"/>
  </w:num>
  <w:num w:numId="20" w16cid:durableId="1089082279">
    <w:abstractNumId w:val="4"/>
  </w:num>
  <w:num w:numId="21" w16cid:durableId="1349216674">
    <w:abstractNumId w:val="36"/>
  </w:num>
  <w:num w:numId="22" w16cid:durableId="222834675">
    <w:abstractNumId w:val="30"/>
  </w:num>
  <w:num w:numId="23" w16cid:durableId="1091852762">
    <w:abstractNumId w:val="34"/>
  </w:num>
  <w:num w:numId="24" w16cid:durableId="1701665687">
    <w:abstractNumId w:val="17"/>
  </w:num>
  <w:num w:numId="25" w16cid:durableId="179051647">
    <w:abstractNumId w:val="24"/>
  </w:num>
  <w:num w:numId="26" w16cid:durableId="591351516">
    <w:abstractNumId w:val="7"/>
  </w:num>
  <w:num w:numId="27" w16cid:durableId="5641864">
    <w:abstractNumId w:val="14"/>
  </w:num>
  <w:num w:numId="28" w16cid:durableId="913399246">
    <w:abstractNumId w:val="29"/>
  </w:num>
  <w:num w:numId="29" w16cid:durableId="1181510654">
    <w:abstractNumId w:val="26"/>
  </w:num>
  <w:num w:numId="30" w16cid:durableId="36976193">
    <w:abstractNumId w:val="16"/>
  </w:num>
  <w:num w:numId="31" w16cid:durableId="1412774522">
    <w:abstractNumId w:val="22"/>
  </w:num>
  <w:num w:numId="32" w16cid:durableId="85157551">
    <w:abstractNumId w:val="5"/>
  </w:num>
  <w:num w:numId="33" w16cid:durableId="1693267279">
    <w:abstractNumId w:val="21"/>
  </w:num>
  <w:num w:numId="34" w16cid:durableId="145097615">
    <w:abstractNumId w:val="20"/>
  </w:num>
  <w:num w:numId="35" w16cid:durableId="62680499">
    <w:abstractNumId w:val="18"/>
  </w:num>
  <w:num w:numId="36" w16cid:durableId="1407414887">
    <w:abstractNumId w:val="12"/>
  </w:num>
  <w:num w:numId="37" w16cid:durableId="63652245">
    <w:abstractNumId w:val="31"/>
  </w:num>
  <w:num w:numId="38" w16cid:durableId="1868567712">
    <w:abstractNumId w:val="35"/>
  </w:num>
  <w:num w:numId="39" w16cid:durableId="232929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FF7"/>
    <w:rsid w:val="000B4AF1"/>
    <w:rsid w:val="000D3D35"/>
    <w:rsid w:val="000E5329"/>
    <w:rsid w:val="0015720A"/>
    <w:rsid w:val="00161BCD"/>
    <w:rsid w:val="00165C09"/>
    <w:rsid w:val="001672F4"/>
    <w:rsid w:val="001E084C"/>
    <w:rsid w:val="00215FA7"/>
    <w:rsid w:val="00227D16"/>
    <w:rsid w:val="00297E3E"/>
    <w:rsid w:val="002D4D8F"/>
    <w:rsid w:val="002D6AAC"/>
    <w:rsid w:val="003E31E5"/>
    <w:rsid w:val="003F613B"/>
    <w:rsid w:val="0043378B"/>
    <w:rsid w:val="00450147"/>
    <w:rsid w:val="004677C6"/>
    <w:rsid w:val="00480F98"/>
    <w:rsid w:val="004B60D5"/>
    <w:rsid w:val="004D0940"/>
    <w:rsid w:val="004D446A"/>
    <w:rsid w:val="00542612"/>
    <w:rsid w:val="00557620"/>
    <w:rsid w:val="00582159"/>
    <w:rsid w:val="00611295"/>
    <w:rsid w:val="00634A5E"/>
    <w:rsid w:val="006504CF"/>
    <w:rsid w:val="006730AB"/>
    <w:rsid w:val="006B2BDF"/>
    <w:rsid w:val="006C46E6"/>
    <w:rsid w:val="0072099C"/>
    <w:rsid w:val="007544A4"/>
    <w:rsid w:val="007A28D6"/>
    <w:rsid w:val="008042CF"/>
    <w:rsid w:val="00815F3B"/>
    <w:rsid w:val="008259C2"/>
    <w:rsid w:val="00825AAB"/>
    <w:rsid w:val="00830C16"/>
    <w:rsid w:val="008752F2"/>
    <w:rsid w:val="008772B6"/>
    <w:rsid w:val="00996906"/>
    <w:rsid w:val="00A038B6"/>
    <w:rsid w:val="00AA0D42"/>
    <w:rsid w:val="00AB0C68"/>
    <w:rsid w:val="00AC7F64"/>
    <w:rsid w:val="00B549E6"/>
    <w:rsid w:val="00B9744C"/>
    <w:rsid w:val="00BB7FF7"/>
    <w:rsid w:val="00BD52B8"/>
    <w:rsid w:val="00C371C7"/>
    <w:rsid w:val="00CA3664"/>
    <w:rsid w:val="00CB0A9D"/>
    <w:rsid w:val="00CF3BF2"/>
    <w:rsid w:val="00CF5174"/>
    <w:rsid w:val="00D46FBD"/>
    <w:rsid w:val="00DC5D18"/>
    <w:rsid w:val="00DD2636"/>
    <w:rsid w:val="00DD4BB6"/>
    <w:rsid w:val="00E33567"/>
    <w:rsid w:val="00E53652"/>
    <w:rsid w:val="00E70CC2"/>
    <w:rsid w:val="00EC787C"/>
    <w:rsid w:val="00EF2CA0"/>
    <w:rsid w:val="00F90265"/>
    <w:rsid w:val="00FA36B1"/>
    <w:rsid w:val="00FF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159A14"/>
  <w15:chartTrackingRefBased/>
  <w15:docId w15:val="{C770814E-FDB5-43D4-A205-1A15276F1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pPr>
      <w:keepNext/>
      <w:jc w:val="both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spacing w:line="360" w:lineRule="auto"/>
      <w:jc w:val="both"/>
    </w:pPr>
    <w:rPr>
      <w:sz w:val="28"/>
    </w:rPr>
  </w:style>
  <w:style w:type="paragraph" w:styleId="Tekstpodstawowy3">
    <w:name w:val="Body Text 3"/>
    <w:basedOn w:val="Normalny"/>
    <w:semiHidden/>
    <w:rPr>
      <w:sz w:val="24"/>
    </w:rPr>
  </w:style>
  <w:style w:type="paragraph" w:styleId="Tekstpodstawowy2">
    <w:name w:val="Body Text 2"/>
    <w:basedOn w:val="Normalny"/>
    <w:semiHidden/>
    <w:pPr>
      <w:jc w:val="both"/>
    </w:pPr>
    <w:rPr>
      <w:sz w:val="24"/>
    </w:rPr>
  </w:style>
  <w:style w:type="paragraph" w:styleId="Tekstpodstawowywcity2">
    <w:name w:val="Body Text Indent 2"/>
    <w:basedOn w:val="Normalny"/>
    <w:semiHidden/>
    <w:pPr>
      <w:spacing w:line="360" w:lineRule="auto"/>
      <w:ind w:firstLine="360"/>
      <w:jc w:val="both"/>
    </w:pPr>
    <w:rPr>
      <w:sz w:val="28"/>
    </w:rPr>
  </w:style>
  <w:style w:type="paragraph" w:styleId="Tekstpodstawowywcity3">
    <w:name w:val="Body Text Indent 3"/>
    <w:basedOn w:val="Normalny"/>
    <w:semiHidden/>
    <w:pPr>
      <w:spacing w:line="360" w:lineRule="auto"/>
      <w:ind w:firstLine="421"/>
      <w:jc w:val="both"/>
    </w:pPr>
    <w:rPr>
      <w:sz w:val="24"/>
    </w:rPr>
  </w:style>
  <w:style w:type="paragraph" w:styleId="Tekstpodstawowywcity">
    <w:name w:val="Body Text Indent"/>
    <w:basedOn w:val="Normalny"/>
    <w:semiHidden/>
    <w:pPr>
      <w:spacing w:line="276" w:lineRule="auto"/>
      <w:ind w:firstLine="708"/>
      <w:jc w:val="both"/>
    </w:pPr>
    <w:rPr>
      <w:sz w:val="24"/>
    </w:rPr>
  </w:style>
  <w:style w:type="paragraph" w:styleId="Tekstdymka">
    <w:name w:val="Balloon Text"/>
    <w:basedOn w:val="Normalny"/>
    <w:link w:val="TekstdymkaZnak"/>
    <w:uiPriority w:val="99"/>
    <w:unhideWhenUsed/>
    <w:rsid w:val="00CF3B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CF3BF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6A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6AA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6AA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6A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6AAC"/>
    <w:rPr>
      <w:b/>
      <w:bCs/>
    </w:rPr>
  </w:style>
  <w:style w:type="paragraph" w:styleId="Akapitzlist">
    <w:name w:val="List Paragraph"/>
    <w:basedOn w:val="Normalny"/>
    <w:uiPriority w:val="34"/>
    <w:qFormat/>
    <w:rsid w:val="00E3356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B0A9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B0A9D"/>
  </w:style>
  <w:style w:type="character" w:styleId="Odwoanieprzypisukocowego">
    <w:name w:val="endnote reference"/>
    <w:basedOn w:val="Domylnaczcionkaakapitu"/>
    <w:uiPriority w:val="99"/>
    <w:semiHidden/>
    <w:unhideWhenUsed/>
    <w:rsid w:val="00CB0A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1796</Words>
  <Characters>10779</Characters>
  <Application>Microsoft Office Word</Application>
  <DocSecurity>0</DocSecurity>
  <Lines>89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Rodzaj opracowania:</vt:lpstr>
      <vt:lpstr>Rodzaj opracowania:</vt:lpstr>
    </vt:vector>
  </TitlesOfParts>
  <Company>uslugi projektowe</Company>
  <LinksUpToDate>false</LinksUpToDate>
  <CharactersWithSpaces>12550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Rodzaj opracowania:</dc:title>
  <dc:subject/>
  <dc:creator>Piotr Śliwiński</dc:creator>
  <cp:keywords/>
  <cp:lastModifiedBy>ZDP Stw</cp:lastModifiedBy>
  <cp:revision>4</cp:revision>
  <cp:lastPrinted>2025-08-01T10:21:00Z</cp:lastPrinted>
  <dcterms:created xsi:type="dcterms:W3CDTF">2025-12-02T09:06:00Z</dcterms:created>
  <dcterms:modified xsi:type="dcterms:W3CDTF">2025-12-02T09:08:00Z</dcterms:modified>
</cp:coreProperties>
</file>